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201" w:rsidRDefault="00C90201" w:rsidP="00C90201">
      <w:pPr>
        <w:autoSpaceDE w:val="0"/>
        <w:autoSpaceDN w:val="0"/>
        <w:adjustRightInd w:val="0"/>
        <w:ind w:left="709"/>
        <w:rPr>
          <w:rFonts w:ascii="Arial" w:hAnsi="Arial" w:cs="Arial"/>
        </w:rPr>
      </w:pPr>
    </w:p>
    <w:p w:rsidR="00C90201" w:rsidRPr="00C90201" w:rsidRDefault="00C90201" w:rsidP="00C90201">
      <w:pPr>
        <w:pStyle w:val="Heading1"/>
        <w:pBdr>
          <w:top w:val="single" w:sz="4" w:space="1" w:color="auto"/>
          <w:left w:val="single" w:sz="4" w:space="4" w:color="auto"/>
          <w:bottom w:val="single" w:sz="4" w:space="1" w:color="auto"/>
          <w:right w:val="single" w:sz="4" w:space="4" w:color="auto"/>
        </w:pBdr>
        <w:rPr>
          <w:sz w:val="28"/>
          <w:szCs w:val="28"/>
        </w:rPr>
      </w:pPr>
      <w:r w:rsidRPr="00C90201">
        <w:rPr>
          <w:sz w:val="28"/>
          <w:szCs w:val="28"/>
        </w:rPr>
        <w:t xml:space="preserve">SAR Request Form </w:t>
      </w:r>
    </w:p>
    <w:p w:rsidR="00C90201" w:rsidRDefault="00C90201" w:rsidP="00C90201">
      <w:pPr>
        <w:rPr>
          <w:rFonts w:ascii="Arial" w:hAnsi="Arial" w:cs="Arial"/>
        </w:rPr>
      </w:pPr>
    </w:p>
    <w:p w:rsidR="00C90201" w:rsidRDefault="00C90201" w:rsidP="00C90201">
      <w:pPr>
        <w:rPr>
          <w:rFonts w:ascii="Arial" w:hAnsi="Arial" w:cs="Arial"/>
        </w:rPr>
      </w:pPr>
    </w:p>
    <w:p w:rsidR="00C90201" w:rsidRDefault="00C90201" w:rsidP="00C90201">
      <w:pPr>
        <w:rPr>
          <w:rFonts w:ascii="Arial" w:hAnsi="Arial" w:cs="Arial"/>
          <w:b/>
        </w:rPr>
      </w:pPr>
      <w:r>
        <w:rPr>
          <w:rFonts w:ascii="Arial" w:hAnsi="Arial" w:cs="Arial"/>
          <w:b/>
        </w:rPr>
        <w:t>Referrers’ Details</w:t>
      </w:r>
    </w:p>
    <w:p w:rsidR="00C90201" w:rsidRDefault="00C90201" w:rsidP="00C90201">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130"/>
        <w:gridCol w:w="2130"/>
        <w:gridCol w:w="2131"/>
        <w:gridCol w:w="4349"/>
      </w:tblGrid>
      <w:tr w:rsidR="00C90201" w:rsidTr="00C90201">
        <w:trPr>
          <w:trHeight w:val="691"/>
        </w:trPr>
        <w:tc>
          <w:tcPr>
            <w:tcW w:w="2130" w:type="dxa"/>
            <w:tcBorders>
              <w:top w:val="single" w:sz="4" w:space="0" w:color="auto"/>
              <w:left w:val="single" w:sz="4" w:space="0" w:color="auto"/>
              <w:bottom w:val="single" w:sz="4" w:space="0" w:color="auto"/>
              <w:right w:val="single" w:sz="4" w:space="0" w:color="auto"/>
            </w:tcBorders>
            <w:shd w:val="clear" w:color="auto" w:fill="D9D9D9"/>
            <w:hideMark/>
          </w:tcPr>
          <w:p w:rsidR="00C90201" w:rsidRDefault="00C90201">
            <w:pPr>
              <w:rPr>
                <w:rFonts w:ascii="Arial" w:hAnsi="Arial" w:cs="Arial"/>
                <w:sz w:val="20"/>
                <w:szCs w:val="20"/>
              </w:rPr>
            </w:pPr>
            <w:r>
              <w:rPr>
                <w:rFonts w:ascii="Arial" w:hAnsi="Arial" w:cs="Arial"/>
                <w:b/>
                <w:sz w:val="20"/>
                <w:szCs w:val="20"/>
              </w:rPr>
              <w:t>Name:</w:t>
            </w:r>
          </w:p>
        </w:tc>
        <w:tc>
          <w:tcPr>
            <w:tcW w:w="2130" w:type="dxa"/>
            <w:tcBorders>
              <w:top w:val="single" w:sz="4" w:space="0" w:color="auto"/>
              <w:left w:val="single" w:sz="4" w:space="0" w:color="auto"/>
              <w:bottom w:val="single" w:sz="4" w:space="0" w:color="auto"/>
              <w:right w:val="single" w:sz="4" w:space="0" w:color="auto"/>
            </w:tcBorders>
            <w:shd w:val="clear" w:color="auto" w:fill="D9D9D9"/>
            <w:hideMark/>
          </w:tcPr>
          <w:p w:rsidR="00C90201" w:rsidRDefault="00C90201">
            <w:pPr>
              <w:rPr>
                <w:rFonts w:ascii="Arial" w:hAnsi="Arial" w:cs="Arial"/>
                <w:sz w:val="20"/>
                <w:szCs w:val="20"/>
              </w:rPr>
            </w:pPr>
            <w:r>
              <w:rPr>
                <w:rFonts w:ascii="Arial" w:hAnsi="Arial" w:cs="Arial"/>
                <w:b/>
                <w:sz w:val="20"/>
                <w:szCs w:val="20"/>
              </w:rPr>
              <w:t>Designation:</w:t>
            </w:r>
          </w:p>
        </w:tc>
        <w:tc>
          <w:tcPr>
            <w:tcW w:w="2131" w:type="dxa"/>
            <w:tcBorders>
              <w:top w:val="single" w:sz="4" w:space="0" w:color="auto"/>
              <w:left w:val="single" w:sz="4" w:space="0" w:color="auto"/>
              <w:bottom w:val="single" w:sz="4" w:space="0" w:color="auto"/>
              <w:right w:val="single" w:sz="4" w:space="0" w:color="auto"/>
            </w:tcBorders>
            <w:shd w:val="clear" w:color="auto" w:fill="D9D9D9"/>
          </w:tcPr>
          <w:p w:rsidR="00C90201" w:rsidRDefault="00C90201">
            <w:pPr>
              <w:rPr>
                <w:rFonts w:ascii="Arial" w:hAnsi="Arial" w:cs="Arial"/>
                <w:b/>
                <w:sz w:val="20"/>
                <w:szCs w:val="20"/>
              </w:rPr>
            </w:pPr>
            <w:r>
              <w:rPr>
                <w:rFonts w:ascii="Arial" w:hAnsi="Arial" w:cs="Arial"/>
                <w:b/>
                <w:sz w:val="20"/>
                <w:szCs w:val="20"/>
              </w:rPr>
              <w:t>Agency:</w:t>
            </w:r>
          </w:p>
          <w:p w:rsidR="00C90201" w:rsidRDefault="00C90201">
            <w:pPr>
              <w:rPr>
                <w:rFonts w:ascii="Arial" w:hAnsi="Arial" w:cs="Arial"/>
                <w:sz w:val="20"/>
                <w:szCs w:val="20"/>
              </w:rPr>
            </w:pPr>
          </w:p>
        </w:tc>
        <w:tc>
          <w:tcPr>
            <w:tcW w:w="4349" w:type="dxa"/>
            <w:tcBorders>
              <w:top w:val="single" w:sz="4" w:space="0" w:color="auto"/>
              <w:left w:val="single" w:sz="4" w:space="0" w:color="auto"/>
              <w:bottom w:val="single" w:sz="4" w:space="0" w:color="auto"/>
              <w:right w:val="single" w:sz="4" w:space="0" w:color="auto"/>
            </w:tcBorders>
            <w:shd w:val="clear" w:color="auto" w:fill="D9D9D9"/>
            <w:hideMark/>
          </w:tcPr>
          <w:p w:rsidR="00C90201" w:rsidRDefault="00C90201">
            <w:pPr>
              <w:rPr>
                <w:rFonts w:ascii="Arial" w:hAnsi="Arial" w:cs="Arial"/>
                <w:sz w:val="20"/>
                <w:szCs w:val="20"/>
              </w:rPr>
            </w:pPr>
            <w:r>
              <w:rPr>
                <w:rFonts w:ascii="Arial" w:hAnsi="Arial" w:cs="Arial"/>
                <w:b/>
                <w:sz w:val="20"/>
                <w:szCs w:val="20"/>
              </w:rPr>
              <w:t>Contact Details (email, address and telephone number):</w:t>
            </w:r>
          </w:p>
        </w:tc>
      </w:tr>
      <w:tr w:rsidR="00C90201" w:rsidTr="00C90201">
        <w:trPr>
          <w:trHeight w:val="1267"/>
        </w:trPr>
        <w:tc>
          <w:tcPr>
            <w:tcW w:w="2130" w:type="dxa"/>
            <w:tcBorders>
              <w:top w:val="single" w:sz="4" w:space="0" w:color="auto"/>
              <w:left w:val="single" w:sz="4" w:space="0" w:color="auto"/>
              <w:bottom w:val="single" w:sz="4" w:space="0" w:color="auto"/>
              <w:right w:val="single" w:sz="4" w:space="0" w:color="auto"/>
            </w:tcBorders>
            <w:shd w:val="clear" w:color="auto" w:fill="FFFFFF"/>
          </w:tcPr>
          <w:p w:rsidR="00C90201" w:rsidRDefault="00C90201">
            <w:pPr>
              <w:rPr>
                <w:rFonts w:ascii="Arial" w:hAnsi="Arial" w:cs="Arial"/>
                <w:b/>
                <w:sz w:val="20"/>
                <w:szCs w:val="20"/>
              </w:rPr>
            </w:pP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C90201" w:rsidRDefault="00C90201">
            <w:pPr>
              <w:rPr>
                <w:rFonts w:ascii="Arial" w:hAnsi="Arial" w:cs="Arial"/>
                <w:b/>
                <w:sz w:val="20"/>
                <w:szCs w:val="20"/>
              </w:rPr>
            </w:pP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C90201" w:rsidRDefault="00C90201">
            <w:pPr>
              <w:rPr>
                <w:rFonts w:ascii="Arial" w:hAnsi="Arial" w:cs="Arial"/>
                <w:b/>
                <w:sz w:val="20"/>
                <w:szCs w:val="20"/>
              </w:rPr>
            </w:pPr>
          </w:p>
        </w:tc>
        <w:tc>
          <w:tcPr>
            <w:tcW w:w="4349" w:type="dxa"/>
            <w:tcBorders>
              <w:top w:val="single" w:sz="4" w:space="0" w:color="auto"/>
              <w:left w:val="single" w:sz="4" w:space="0" w:color="auto"/>
              <w:bottom w:val="single" w:sz="4" w:space="0" w:color="auto"/>
              <w:right w:val="single" w:sz="4" w:space="0" w:color="auto"/>
            </w:tcBorders>
            <w:shd w:val="clear" w:color="auto" w:fill="FFFFFF"/>
          </w:tcPr>
          <w:p w:rsidR="00C90201" w:rsidRDefault="00C90201">
            <w:pPr>
              <w:rPr>
                <w:rFonts w:ascii="Arial" w:hAnsi="Arial" w:cs="Arial"/>
                <w:b/>
                <w:sz w:val="20"/>
                <w:szCs w:val="20"/>
              </w:rPr>
            </w:pPr>
          </w:p>
        </w:tc>
      </w:tr>
    </w:tbl>
    <w:p w:rsidR="00C90201" w:rsidRDefault="00C90201" w:rsidP="00C90201">
      <w:pPr>
        <w:rPr>
          <w:rFonts w:ascii="Arial" w:hAnsi="Arial" w:cs="Arial"/>
        </w:rPr>
      </w:pPr>
    </w:p>
    <w:p w:rsidR="00C90201" w:rsidRDefault="00C90201" w:rsidP="00C90201">
      <w:pPr>
        <w:rPr>
          <w:rFonts w:ascii="Arial" w:hAnsi="Arial" w:cs="Arial"/>
        </w:rPr>
      </w:pPr>
    </w:p>
    <w:p w:rsidR="00C90201" w:rsidRDefault="00C90201" w:rsidP="00C90201">
      <w:pPr>
        <w:rPr>
          <w:rFonts w:ascii="Arial" w:hAnsi="Arial" w:cs="Arial"/>
          <w:b/>
        </w:rPr>
      </w:pPr>
      <w:r>
        <w:rPr>
          <w:rFonts w:ascii="Arial" w:hAnsi="Arial" w:cs="Arial"/>
          <w:b/>
        </w:rPr>
        <w:t>Adult at Risk Details</w:t>
      </w:r>
    </w:p>
    <w:p w:rsidR="00C90201" w:rsidRDefault="00C90201" w:rsidP="00C90201">
      <w:pPr>
        <w:rPr>
          <w:rFonts w:ascii="Arial" w:hAnsi="Arial" w:cs="Arial"/>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797"/>
      </w:tblGrid>
      <w:tr w:rsidR="00C90201" w:rsidTr="00C90201">
        <w:tc>
          <w:tcPr>
            <w:tcW w:w="1074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C90201" w:rsidRDefault="00C90201">
            <w:pPr>
              <w:spacing w:after="200" w:line="276" w:lineRule="auto"/>
              <w:rPr>
                <w:rFonts w:ascii="Arial" w:eastAsia="Calibri" w:hAnsi="Arial" w:cs="Arial"/>
                <w:sz w:val="23"/>
                <w:szCs w:val="23"/>
              </w:rPr>
            </w:pPr>
            <w:r>
              <w:rPr>
                <w:rFonts w:ascii="Arial" w:eastAsia="Calibri" w:hAnsi="Arial" w:cs="Arial"/>
                <w:sz w:val="23"/>
                <w:szCs w:val="23"/>
              </w:rPr>
              <w:t>Adult at Risk</w:t>
            </w:r>
          </w:p>
        </w:tc>
      </w:tr>
      <w:tr w:rsidR="00C90201" w:rsidTr="00C90201">
        <w:tc>
          <w:tcPr>
            <w:tcW w:w="2943" w:type="dxa"/>
            <w:tcBorders>
              <w:top w:val="single" w:sz="4" w:space="0" w:color="auto"/>
              <w:left w:val="single" w:sz="4" w:space="0" w:color="auto"/>
              <w:bottom w:val="single" w:sz="4" w:space="0" w:color="auto"/>
              <w:right w:val="single" w:sz="4" w:space="0" w:color="auto"/>
            </w:tcBorders>
            <w:shd w:val="clear" w:color="auto" w:fill="D9D9D9"/>
            <w:hideMark/>
          </w:tcPr>
          <w:p w:rsidR="00C90201" w:rsidRDefault="00C90201">
            <w:pPr>
              <w:spacing w:after="200" w:line="276" w:lineRule="auto"/>
              <w:rPr>
                <w:rFonts w:ascii="Arial" w:eastAsia="Calibri" w:hAnsi="Arial" w:cs="Arial"/>
                <w:sz w:val="23"/>
                <w:szCs w:val="23"/>
              </w:rPr>
            </w:pPr>
            <w:r>
              <w:rPr>
                <w:rFonts w:ascii="Arial" w:eastAsia="Calibri" w:hAnsi="Arial" w:cs="Arial"/>
                <w:sz w:val="23"/>
                <w:szCs w:val="23"/>
              </w:rPr>
              <w:t xml:space="preserve">Name: </w:t>
            </w:r>
          </w:p>
        </w:tc>
        <w:tc>
          <w:tcPr>
            <w:tcW w:w="7797" w:type="dxa"/>
            <w:tcBorders>
              <w:top w:val="single" w:sz="4" w:space="0" w:color="auto"/>
              <w:left w:val="single" w:sz="4" w:space="0" w:color="auto"/>
              <w:bottom w:val="single" w:sz="4" w:space="0" w:color="auto"/>
              <w:right w:val="single" w:sz="4" w:space="0" w:color="auto"/>
            </w:tcBorders>
          </w:tcPr>
          <w:p w:rsidR="00C90201" w:rsidRDefault="00C90201">
            <w:pPr>
              <w:spacing w:after="200" w:line="276" w:lineRule="auto"/>
              <w:rPr>
                <w:rFonts w:ascii="Arial" w:eastAsia="Calibri" w:hAnsi="Arial" w:cs="Arial"/>
                <w:sz w:val="23"/>
                <w:szCs w:val="23"/>
              </w:rPr>
            </w:pPr>
          </w:p>
        </w:tc>
      </w:tr>
      <w:tr w:rsidR="00C90201" w:rsidTr="00C90201">
        <w:tc>
          <w:tcPr>
            <w:tcW w:w="2943" w:type="dxa"/>
            <w:tcBorders>
              <w:top w:val="single" w:sz="4" w:space="0" w:color="auto"/>
              <w:left w:val="single" w:sz="4" w:space="0" w:color="auto"/>
              <w:bottom w:val="single" w:sz="4" w:space="0" w:color="auto"/>
              <w:right w:val="single" w:sz="4" w:space="0" w:color="auto"/>
            </w:tcBorders>
            <w:shd w:val="clear" w:color="auto" w:fill="D9D9D9"/>
            <w:hideMark/>
          </w:tcPr>
          <w:p w:rsidR="00C90201" w:rsidRDefault="00C90201">
            <w:pPr>
              <w:spacing w:after="200" w:line="276" w:lineRule="auto"/>
              <w:rPr>
                <w:rFonts w:ascii="Arial" w:eastAsia="Calibri" w:hAnsi="Arial" w:cs="Arial"/>
                <w:sz w:val="23"/>
                <w:szCs w:val="23"/>
              </w:rPr>
            </w:pPr>
            <w:r>
              <w:rPr>
                <w:rFonts w:ascii="Arial" w:eastAsia="Calibri" w:hAnsi="Arial" w:cs="Arial"/>
                <w:sz w:val="23"/>
                <w:szCs w:val="23"/>
              </w:rPr>
              <w:t>Date of birth:</w:t>
            </w:r>
          </w:p>
        </w:tc>
        <w:tc>
          <w:tcPr>
            <w:tcW w:w="7797" w:type="dxa"/>
            <w:tcBorders>
              <w:top w:val="single" w:sz="4" w:space="0" w:color="auto"/>
              <w:left w:val="single" w:sz="4" w:space="0" w:color="auto"/>
              <w:bottom w:val="single" w:sz="4" w:space="0" w:color="auto"/>
              <w:right w:val="single" w:sz="4" w:space="0" w:color="auto"/>
            </w:tcBorders>
          </w:tcPr>
          <w:p w:rsidR="00C90201" w:rsidRDefault="00C90201">
            <w:pPr>
              <w:spacing w:after="200" w:line="276" w:lineRule="auto"/>
              <w:rPr>
                <w:rFonts w:ascii="Arial" w:eastAsia="Calibri" w:hAnsi="Arial" w:cs="Arial"/>
                <w:sz w:val="23"/>
                <w:szCs w:val="23"/>
              </w:rPr>
            </w:pPr>
          </w:p>
        </w:tc>
      </w:tr>
      <w:tr w:rsidR="00C90201" w:rsidTr="00C90201">
        <w:tc>
          <w:tcPr>
            <w:tcW w:w="2943" w:type="dxa"/>
            <w:tcBorders>
              <w:top w:val="single" w:sz="4" w:space="0" w:color="auto"/>
              <w:left w:val="single" w:sz="4" w:space="0" w:color="auto"/>
              <w:bottom w:val="single" w:sz="4" w:space="0" w:color="auto"/>
              <w:right w:val="single" w:sz="4" w:space="0" w:color="auto"/>
            </w:tcBorders>
            <w:shd w:val="clear" w:color="auto" w:fill="D9D9D9"/>
            <w:hideMark/>
          </w:tcPr>
          <w:p w:rsidR="00C90201" w:rsidRDefault="00C90201">
            <w:pPr>
              <w:spacing w:after="200" w:line="276" w:lineRule="auto"/>
              <w:rPr>
                <w:rFonts w:ascii="Arial" w:eastAsia="Calibri" w:hAnsi="Arial" w:cs="Arial"/>
                <w:sz w:val="23"/>
                <w:szCs w:val="23"/>
              </w:rPr>
            </w:pPr>
            <w:r>
              <w:rPr>
                <w:rFonts w:ascii="Arial" w:eastAsia="Calibri" w:hAnsi="Arial" w:cs="Arial"/>
                <w:sz w:val="23"/>
                <w:szCs w:val="23"/>
              </w:rPr>
              <w:t>Date of incident</w:t>
            </w:r>
          </w:p>
        </w:tc>
        <w:tc>
          <w:tcPr>
            <w:tcW w:w="7797" w:type="dxa"/>
            <w:tcBorders>
              <w:top w:val="single" w:sz="4" w:space="0" w:color="auto"/>
              <w:left w:val="single" w:sz="4" w:space="0" w:color="auto"/>
              <w:bottom w:val="single" w:sz="4" w:space="0" w:color="auto"/>
              <w:right w:val="single" w:sz="4" w:space="0" w:color="auto"/>
            </w:tcBorders>
          </w:tcPr>
          <w:p w:rsidR="00C90201" w:rsidRDefault="00C90201">
            <w:pPr>
              <w:spacing w:after="200" w:line="276" w:lineRule="auto"/>
              <w:rPr>
                <w:rFonts w:ascii="Arial" w:eastAsia="Calibri" w:hAnsi="Arial" w:cs="Arial"/>
                <w:sz w:val="23"/>
                <w:szCs w:val="23"/>
              </w:rPr>
            </w:pPr>
          </w:p>
        </w:tc>
      </w:tr>
      <w:tr w:rsidR="00C90201" w:rsidTr="00C90201">
        <w:tc>
          <w:tcPr>
            <w:tcW w:w="2943" w:type="dxa"/>
            <w:tcBorders>
              <w:top w:val="single" w:sz="4" w:space="0" w:color="auto"/>
              <w:left w:val="single" w:sz="4" w:space="0" w:color="auto"/>
              <w:bottom w:val="single" w:sz="4" w:space="0" w:color="auto"/>
              <w:right w:val="single" w:sz="4" w:space="0" w:color="auto"/>
            </w:tcBorders>
            <w:shd w:val="clear" w:color="auto" w:fill="D9D9D9"/>
            <w:hideMark/>
          </w:tcPr>
          <w:p w:rsidR="00C90201" w:rsidRDefault="00C90201">
            <w:pPr>
              <w:spacing w:after="200" w:line="276" w:lineRule="auto"/>
              <w:rPr>
                <w:rFonts w:ascii="Arial" w:eastAsia="Calibri" w:hAnsi="Arial" w:cs="Arial"/>
                <w:sz w:val="23"/>
                <w:szCs w:val="23"/>
              </w:rPr>
            </w:pPr>
            <w:r>
              <w:rPr>
                <w:rFonts w:ascii="Arial" w:eastAsia="Calibri" w:hAnsi="Arial" w:cs="Arial"/>
                <w:sz w:val="23"/>
                <w:szCs w:val="23"/>
              </w:rPr>
              <w:t>Date of death (where applicable):</w:t>
            </w:r>
          </w:p>
        </w:tc>
        <w:tc>
          <w:tcPr>
            <w:tcW w:w="7797" w:type="dxa"/>
            <w:tcBorders>
              <w:top w:val="single" w:sz="4" w:space="0" w:color="auto"/>
              <w:left w:val="single" w:sz="4" w:space="0" w:color="auto"/>
              <w:bottom w:val="single" w:sz="4" w:space="0" w:color="auto"/>
              <w:right w:val="single" w:sz="4" w:space="0" w:color="auto"/>
            </w:tcBorders>
          </w:tcPr>
          <w:p w:rsidR="00C90201" w:rsidRDefault="00C90201">
            <w:pPr>
              <w:spacing w:after="200" w:line="276" w:lineRule="auto"/>
              <w:rPr>
                <w:rFonts w:ascii="Arial" w:eastAsia="Calibri" w:hAnsi="Arial" w:cs="Arial"/>
                <w:sz w:val="23"/>
                <w:szCs w:val="23"/>
              </w:rPr>
            </w:pPr>
          </w:p>
        </w:tc>
      </w:tr>
      <w:tr w:rsidR="00C90201" w:rsidTr="00C90201">
        <w:tc>
          <w:tcPr>
            <w:tcW w:w="2943" w:type="dxa"/>
            <w:tcBorders>
              <w:top w:val="single" w:sz="4" w:space="0" w:color="auto"/>
              <w:left w:val="single" w:sz="4" w:space="0" w:color="auto"/>
              <w:bottom w:val="single" w:sz="4" w:space="0" w:color="auto"/>
              <w:right w:val="single" w:sz="4" w:space="0" w:color="auto"/>
            </w:tcBorders>
            <w:shd w:val="clear" w:color="auto" w:fill="D9D9D9"/>
            <w:hideMark/>
          </w:tcPr>
          <w:p w:rsidR="00C90201" w:rsidRDefault="00C90201">
            <w:pPr>
              <w:tabs>
                <w:tab w:val="left" w:pos="1425"/>
              </w:tabs>
              <w:spacing w:after="200" w:line="276" w:lineRule="auto"/>
              <w:rPr>
                <w:rFonts w:ascii="Arial" w:eastAsia="Calibri" w:hAnsi="Arial" w:cs="Arial"/>
                <w:sz w:val="23"/>
                <w:szCs w:val="23"/>
              </w:rPr>
            </w:pPr>
            <w:r>
              <w:rPr>
                <w:rFonts w:ascii="Arial" w:eastAsia="Calibri" w:hAnsi="Arial" w:cs="Arial"/>
                <w:sz w:val="23"/>
                <w:szCs w:val="23"/>
              </w:rPr>
              <w:t>Gender</w:t>
            </w:r>
          </w:p>
        </w:tc>
        <w:tc>
          <w:tcPr>
            <w:tcW w:w="7797" w:type="dxa"/>
            <w:tcBorders>
              <w:top w:val="single" w:sz="4" w:space="0" w:color="auto"/>
              <w:left w:val="single" w:sz="4" w:space="0" w:color="auto"/>
              <w:bottom w:val="single" w:sz="4" w:space="0" w:color="auto"/>
              <w:right w:val="single" w:sz="4" w:space="0" w:color="auto"/>
            </w:tcBorders>
          </w:tcPr>
          <w:p w:rsidR="00C90201" w:rsidRDefault="00C90201">
            <w:pPr>
              <w:spacing w:after="200" w:line="276" w:lineRule="auto"/>
              <w:rPr>
                <w:rFonts w:ascii="Arial" w:eastAsia="Calibri" w:hAnsi="Arial" w:cs="Arial"/>
                <w:sz w:val="23"/>
                <w:szCs w:val="23"/>
              </w:rPr>
            </w:pPr>
          </w:p>
        </w:tc>
      </w:tr>
      <w:tr w:rsidR="00C90201" w:rsidTr="00C90201">
        <w:tc>
          <w:tcPr>
            <w:tcW w:w="2943" w:type="dxa"/>
            <w:tcBorders>
              <w:top w:val="single" w:sz="4" w:space="0" w:color="auto"/>
              <w:left w:val="single" w:sz="4" w:space="0" w:color="auto"/>
              <w:bottom w:val="single" w:sz="4" w:space="0" w:color="auto"/>
              <w:right w:val="single" w:sz="4" w:space="0" w:color="auto"/>
            </w:tcBorders>
            <w:shd w:val="clear" w:color="auto" w:fill="D9D9D9"/>
            <w:hideMark/>
          </w:tcPr>
          <w:p w:rsidR="00C90201" w:rsidRDefault="00C90201">
            <w:pPr>
              <w:tabs>
                <w:tab w:val="left" w:pos="1425"/>
              </w:tabs>
              <w:spacing w:after="200" w:line="276" w:lineRule="auto"/>
              <w:rPr>
                <w:rFonts w:ascii="Arial" w:eastAsia="Calibri" w:hAnsi="Arial" w:cs="Arial"/>
                <w:sz w:val="23"/>
                <w:szCs w:val="23"/>
              </w:rPr>
            </w:pPr>
            <w:r>
              <w:rPr>
                <w:rFonts w:ascii="Arial" w:eastAsia="Calibri" w:hAnsi="Arial" w:cs="Arial"/>
                <w:sz w:val="23"/>
                <w:szCs w:val="23"/>
              </w:rPr>
              <w:t>Ethnicity</w:t>
            </w:r>
          </w:p>
        </w:tc>
        <w:tc>
          <w:tcPr>
            <w:tcW w:w="7797" w:type="dxa"/>
            <w:tcBorders>
              <w:top w:val="single" w:sz="4" w:space="0" w:color="auto"/>
              <w:left w:val="single" w:sz="4" w:space="0" w:color="auto"/>
              <w:bottom w:val="single" w:sz="4" w:space="0" w:color="auto"/>
              <w:right w:val="single" w:sz="4" w:space="0" w:color="auto"/>
            </w:tcBorders>
          </w:tcPr>
          <w:p w:rsidR="00C90201" w:rsidRDefault="00C90201">
            <w:pPr>
              <w:spacing w:after="200" w:line="276" w:lineRule="auto"/>
              <w:rPr>
                <w:rFonts w:ascii="Arial" w:eastAsia="Calibri" w:hAnsi="Arial" w:cs="Arial"/>
                <w:sz w:val="23"/>
                <w:szCs w:val="23"/>
              </w:rPr>
            </w:pPr>
          </w:p>
        </w:tc>
      </w:tr>
      <w:tr w:rsidR="00C90201" w:rsidTr="00C90201">
        <w:tc>
          <w:tcPr>
            <w:tcW w:w="2943" w:type="dxa"/>
            <w:tcBorders>
              <w:top w:val="single" w:sz="4" w:space="0" w:color="auto"/>
              <w:left w:val="single" w:sz="4" w:space="0" w:color="auto"/>
              <w:bottom w:val="single" w:sz="4" w:space="0" w:color="auto"/>
              <w:right w:val="single" w:sz="4" w:space="0" w:color="auto"/>
            </w:tcBorders>
            <w:shd w:val="clear" w:color="auto" w:fill="D9D9D9"/>
            <w:hideMark/>
          </w:tcPr>
          <w:p w:rsidR="00C90201" w:rsidRDefault="00C90201">
            <w:pPr>
              <w:tabs>
                <w:tab w:val="left" w:pos="1425"/>
              </w:tabs>
              <w:spacing w:after="200" w:line="276" w:lineRule="auto"/>
              <w:rPr>
                <w:rFonts w:ascii="Arial" w:eastAsia="Calibri" w:hAnsi="Arial" w:cs="Arial"/>
                <w:sz w:val="23"/>
                <w:szCs w:val="23"/>
              </w:rPr>
            </w:pPr>
            <w:r>
              <w:rPr>
                <w:rFonts w:ascii="Arial" w:eastAsia="Calibri" w:hAnsi="Arial" w:cs="Arial"/>
                <w:sz w:val="23"/>
                <w:szCs w:val="23"/>
              </w:rPr>
              <w:t>Address:</w:t>
            </w:r>
            <w:r>
              <w:rPr>
                <w:rFonts w:ascii="Arial" w:eastAsia="Calibri" w:hAnsi="Arial" w:cs="Arial"/>
                <w:sz w:val="23"/>
                <w:szCs w:val="23"/>
              </w:rPr>
              <w:tab/>
            </w:r>
          </w:p>
        </w:tc>
        <w:tc>
          <w:tcPr>
            <w:tcW w:w="7797" w:type="dxa"/>
            <w:tcBorders>
              <w:top w:val="single" w:sz="4" w:space="0" w:color="auto"/>
              <w:left w:val="single" w:sz="4" w:space="0" w:color="auto"/>
              <w:bottom w:val="single" w:sz="4" w:space="0" w:color="auto"/>
              <w:right w:val="single" w:sz="4" w:space="0" w:color="auto"/>
            </w:tcBorders>
          </w:tcPr>
          <w:p w:rsidR="00C90201" w:rsidRDefault="00C90201">
            <w:pPr>
              <w:spacing w:after="200" w:line="276" w:lineRule="auto"/>
              <w:rPr>
                <w:rFonts w:ascii="Arial" w:eastAsia="Calibri" w:hAnsi="Arial" w:cs="Arial"/>
                <w:sz w:val="23"/>
                <w:szCs w:val="23"/>
              </w:rPr>
            </w:pPr>
          </w:p>
        </w:tc>
      </w:tr>
      <w:tr w:rsidR="00C90201" w:rsidTr="00C90201">
        <w:tc>
          <w:tcPr>
            <w:tcW w:w="2943" w:type="dxa"/>
            <w:tcBorders>
              <w:top w:val="single" w:sz="4" w:space="0" w:color="auto"/>
              <w:left w:val="single" w:sz="4" w:space="0" w:color="auto"/>
              <w:bottom w:val="single" w:sz="4" w:space="0" w:color="auto"/>
              <w:right w:val="single" w:sz="4" w:space="0" w:color="auto"/>
            </w:tcBorders>
            <w:shd w:val="clear" w:color="auto" w:fill="D9D9D9"/>
            <w:hideMark/>
          </w:tcPr>
          <w:p w:rsidR="00C90201" w:rsidRDefault="00C90201">
            <w:pPr>
              <w:spacing w:after="200" w:line="276" w:lineRule="auto"/>
              <w:rPr>
                <w:rFonts w:ascii="Arial" w:eastAsia="Calibri" w:hAnsi="Arial" w:cs="Arial"/>
                <w:sz w:val="23"/>
                <w:szCs w:val="23"/>
              </w:rPr>
            </w:pPr>
            <w:r>
              <w:rPr>
                <w:rFonts w:ascii="Arial" w:eastAsia="Calibri" w:hAnsi="Arial" w:cs="Arial"/>
                <w:sz w:val="23"/>
                <w:szCs w:val="23"/>
              </w:rPr>
              <w:t>Health (physical):</w:t>
            </w:r>
          </w:p>
        </w:tc>
        <w:tc>
          <w:tcPr>
            <w:tcW w:w="7797" w:type="dxa"/>
            <w:tcBorders>
              <w:top w:val="single" w:sz="4" w:space="0" w:color="auto"/>
              <w:left w:val="single" w:sz="4" w:space="0" w:color="auto"/>
              <w:bottom w:val="single" w:sz="4" w:space="0" w:color="auto"/>
              <w:right w:val="single" w:sz="4" w:space="0" w:color="auto"/>
            </w:tcBorders>
          </w:tcPr>
          <w:p w:rsidR="00C90201" w:rsidRDefault="00C90201">
            <w:pPr>
              <w:spacing w:after="200" w:line="276" w:lineRule="auto"/>
              <w:rPr>
                <w:rFonts w:ascii="Arial" w:eastAsia="Calibri" w:hAnsi="Arial" w:cs="Arial"/>
                <w:sz w:val="23"/>
                <w:szCs w:val="23"/>
              </w:rPr>
            </w:pPr>
          </w:p>
        </w:tc>
      </w:tr>
      <w:tr w:rsidR="00C90201" w:rsidTr="00C90201">
        <w:tc>
          <w:tcPr>
            <w:tcW w:w="2943" w:type="dxa"/>
            <w:tcBorders>
              <w:top w:val="single" w:sz="4" w:space="0" w:color="auto"/>
              <w:left w:val="single" w:sz="4" w:space="0" w:color="auto"/>
              <w:bottom w:val="single" w:sz="4" w:space="0" w:color="auto"/>
              <w:right w:val="single" w:sz="4" w:space="0" w:color="auto"/>
            </w:tcBorders>
            <w:shd w:val="clear" w:color="auto" w:fill="D9D9D9"/>
            <w:hideMark/>
          </w:tcPr>
          <w:p w:rsidR="00C90201" w:rsidRDefault="00C90201">
            <w:pPr>
              <w:spacing w:after="200" w:line="276" w:lineRule="auto"/>
              <w:rPr>
                <w:rFonts w:ascii="Arial" w:eastAsia="Calibri" w:hAnsi="Arial" w:cs="Arial"/>
                <w:sz w:val="23"/>
                <w:szCs w:val="23"/>
              </w:rPr>
            </w:pPr>
            <w:r>
              <w:rPr>
                <w:rFonts w:ascii="Arial" w:eastAsia="Calibri" w:hAnsi="Arial" w:cs="Arial"/>
                <w:sz w:val="23"/>
                <w:szCs w:val="23"/>
              </w:rPr>
              <w:t>Health (mental):</w:t>
            </w:r>
          </w:p>
        </w:tc>
        <w:tc>
          <w:tcPr>
            <w:tcW w:w="7797" w:type="dxa"/>
            <w:tcBorders>
              <w:top w:val="single" w:sz="4" w:space="0" w:color="auto"/>
              <w:left w:val="single" w:sz="4" w:space="0" w:color="auto"/>
              <w:bottom w:val="single" w:sz="4" w:space="0" w:color="auto"/>
              <w:right w:val="single" w:sz="4" w:space="0" w:color="auto"/>
            </w:tcBorders>
          </w:tcPr>
          <w:p w:rsidR="00C90201" w:rsidRDefault="00C90201">
            <w:pPr>
              <w:spacing w:after="200" w:line="276" w:lineRule="auto"/>
              <w:rPr>
                <w:rFonts w:ascii="Arial" w:eastAsia="Calibri" w:hAnsi="Arial" w:cs="Arial"/>
                <w:sz w:val="23"/>
                <w:szCs w:val="23"/>
              </w:rPr>
            </w:pPr>
          </w:p>
        </w:tc>
      </w:tr>
      <w:tr w:rsidR="00C90201" w:rsidTr="00C90201">
        <w:tc>
          <w:tcPr>
            <w:tcW w:w="2943" w:type="dxa"/>
            <w:tcBorders>
              <w:top w:val="single" w:sz="4" w:space="0" w:color="auto"/>
              <w:left w:val="single" w:sz="4" w:space="0" w:color="auto"/>
              <w:bottom w:val="single" w:sz="4" w:space="0" w:color="auto"/>
              <w:right w:val="single" w:sz="4" w:space="0" w:color="auto"/>
            </w:tcBorders>
            <w:shd w:val="clear" w:color="auto" w:fill="D9D9D9"/>
            <w:hideMark/>
          </w:tcPr>
          <w:p w:rsidR="00C90201" w:rsidRDefault="00C90201">
            <w:pPr>
              <w:spacing w:after="200" w:line="276" w:lineRule="auto"/>
              <w:rPr>
                <w:rFonts w:ascii="Arial" w:eastAsia="Calibri" w:hAnsi="Arial" w:cs="Arial"/>
                <w:sz w:val="23"/>
                <w:szCs w:val="23"/>
              </w:rPr>
            </w:pPr>
            <w:r>
              <w:rPr>
                <w:rFonts w:ascii="Arial" w:eastAsia="Calibri" w:hAnsi="Arial" w:cs="Arial"/>
                <w:sz w:val="23"/>
                <w:szCs w:val="23"/>
              </w:rPr>
              <w:t>Agencies involved:</w:t>
            </w:r>
          </w:p>
        </w:tc>
        <w:tc>
          <w:tcPr>
            <w:tcW w:w="7797" w:type="dxa"/>
            <w:tcBorders>
              <w:top w:val="single" w:sz="4" w:space="0" w:color="auto"/>
              <w:left w:val="single" w:sz="4" w:space="0" w:color="auto"/>
              <w:bottom w:val="single" w:sz="4" w:space="0" w:color="auto"/>
              <w:right w:val="single" w:sz="4" w:space="0" w:color="auto"/>
            </w:tcBorders>
          </w:tcPr>
          <w:p w:rsidR="00C90201" w:rsidRDefault="00C90201">
            <w:pPr>
              <w:spacing w:after="200" w:line="276" w:lineRule="auto"/>
              <w:rPr>
                <w:rFonts w:ascii="Arial" w:eastAsia="Calibri" w:hAnsi="Arial" w:cs="Arial"/>
                <w:sz w:val="23"/>
                <w:szCs w:val="23"/>
              </w:rPr>
            </w:pPr>
          </w:p>
        </w:tc>
      </w:tr>
      <w:tr w:rsidR="00C90201" w:rsidTr="00C90201">
        <w:tc>
          <w:tcPr>
            <w:tcW w:w="2943" w:type="dxa"/>
            <w:tcBorders>
              <w:top w:val="single" w:sz="4" w:space="0" w:color="auto"/>
              <w:left w:val="single" w:sz="4" w:space="0" w:color="auto"/>
              <w:bottom w:val="single" w:sz="4" w:space="0" w:color="auto"/>
              <w:right w:val="single" w:sz="4" w:space="0" w:color="auto"/>
            </w:tcBorders>
            <w:shd w:val="clear" w:color="auto" w:fill="D9D9D9"/>
          </w:tcPr>
          <w:p w:rsidR="00C90201" w:rsidRDefault="00C90201">
            <w:pPr>
              <w:spacing w:after="200" w:line="276" w:lineRule="auto"/>
              <w:rPr>
                <w:rFonts w:ascii="Arial" w:eastAsia="Calibri" w:hAnsi="Arial" w:cs="Arial"/>
                <w:sz w:val="23"/>
                <w:szCs w:val="23"/>
              </w:rPr>
            </w:pPr>
          </w:p>
        </w:tc>
        <w:tc>
          <w:tcPr>
            <w:tcW w:w="7797" w:type="dxa"/>
            <w:tcBorders>
              <w:top w:val="single" w:sz="4" w:space="0" w:color="auto"/>
              <w:left w:val="single" w:sz="4" w:space="0" w:color="auto"/>
              <w:bottom w:val="single" w:sz="4" w:space="0" w:color="auto"/>
              <w:right w:val="single" w:sz="4" w:space="0" w:color="auto"/>
            </w:tcBorders>
          </w:tcPr>
          <w:p w:rsidR="00C90201" w:rsidRDefault="00C90201">
            <w:pPr>
              <w:spacing w:after="200" w:line="276" w:lineRule="auto"/>
              <w:rPr>
                <w:rFonts w:ascii="Arial" w:eastAsia="Calibri" w:hAnsi="Arial" w:cs="Arial"/>
                <w:sz w:val="23"/>
                <w:szCs w:val="23"/>
              </w:rPr>
            </w:pPr>
          </w:p>
        </w:tc>
      </w:tr>
      <w:tr w:rsidR="00C90201" w:rsidTr="00C90201">
        <w:tc>
          <w:tcPr>
            <w:tcW w:w="2943" w:type="dxa"/>
            <w:tcBorders>
              <w:top w:val="single" w:sz="4" w:space="0" w:color="auto"/>
              <w:left w:val="single" w:sz="4" w:space="0" w:color="auto"/>
              <w:bottom w:val="single" w:sz="4" w:space="0" w:color="auto"/>
              <w:right w:val="single" w:sz="4" w:space="0" w:color="auto"/>
            </w:tcBorders>
            <w:shd w:val="clear" w:color="auto" w:fill="D9D9D9"/>
          </w:tcPr>
          <w:p w:rsidR="00C90201" w:rsidRDefault="00C90201">
            <w:pPr>
              <w:spacing w:after="200" w:line="276" w:lineRule="auto"/>
              <w:rPr>
                <w:rFonts w:ascii="Arial" w:eastAsia="Calibri" w:hAnsi="Arial" w:cs="Arial"/>
                <w:sz w:val="23"/>
                <w:szCs w:val="23"/>
              </w:rPr>
            </w:pPr>
          </w:p>
        </w:tc>
        <w:tc>
          <w:tcPr>
            <w:tcW w:w="7797" w:type="dxa"/>
            <w:tcBorders>
              <w:top w:val="single" w:sz="4" w:space="0" w:color="auto"/>
              <w:left w:val="single" w:sz="4" w:space="0" w:color="auto"/>
              <w:bottom w:val="single" w:sz="4" w:space="0" w:color="auto"/>
              <w:right w:val="single" w:sz="4" w:space="0" w:color="auto"/>
            </w:tcBorders>
          </w:tcPr>
          <w:p w:rsidR="00C90201" w:rsidRDefault="00C90201">
            <w:pPr>
              <w:spacing w:after="200" w:line="276" w:lineRule="auto"/>
              <w:rPr>
                <w:rFonts w:ascii="Arial" w:eastAsia="Calibri" w:hAnsi="Arial" w:cs="Arial"/>
                <w:sz w:val="23"/>
                <w:szCs w:val="23"/>
              </w:rPr>
            </w:pPr>
          </w:p>
        </w:tc>
      </w:tr>
      <w:tr w:rsidR="00C90201" w:rsidTr="00C90201">
        <w:tc>
          <w:tcPr>
            <w:tcW w:w="2943" w:type="dxa"/>
            <w:tcBorders>
              <w:top w:val="single" w:sz="4" w:space="0" w:color="auto"/>
              <w:left w:val="single" w:sz="4" w:space="0" w:color="auto"/>
              <w:bottom w:val="single" w:sz="4" w:space="0" w:color="auto"/>
              <w:right w:val="single" w:sz="4" w:space="0" w:color="auto"/>
            </w:tcBorders>
            <w:shd w:val="clear" w:color="auto" w:fill="D9D9D9"/>
          </w:tcPr>
          <w:p w:rsidR="00C90201" w:rsidRDefault="00C90201">
            <w:pPr>
              <w:spacing w:after="200" w:line="276" w:lineRule="auto"/>
              <w:rPr>
                <w:rFonts w:ascii="Arial" w:eastAsia="Calibri" w:hAnsi="Arial" w:cs="Arial"/>
                <w:sz w:val="23"/>
                <w:szCs w:val="23"/>
              </w:rPr>
            </w:pPr>
          </w:p>
        </w:tc>
        <w:tc>
          <w:tcPr>
            <w:tcW w:w="7797" w:type="dxa"/>
            <w:tcBorders>
              <w:top w:val="single" w:sz="4" w:space="0" w:color="auto"/>
              <w:left w:val="single" w:sz="4" w:space="0" w:color="auto"/>
              <w:bottom w:val="single" w:sz="4" w:space="0" w:color="auto"/>
              <w:right w:val="single" w:sz="4" w:space="0" w:color="auto"/>
            </w:tcBorders>
          </w:tcPr>
          <w:p w:rsidR="00C90201" w:rsidRDefault="00C90201">
            <w:pPr>
              <w:spacing w:after="200" w:line="276" w:lineRule="auto"/>
              <w:rPr>
                <w:rFonts w:ascii="Arial" w:eastAsia="Calibri" w:hAnsi="Arial" w:cs="Arial"/>
                <w:sz w:val="23"/>
                <w:szCs w:val="23"/>
              </w:rPr>
            </w:pPr>
          </w:p>
        </w:tc>
      </w:tr>
      <w:tr w:rsidR="00C90201" w:rsidTr="00C90201">
        <w:tc>
          <w:tcPr>
            <w:tcW w:w="2943" w:type="dxa"/>
            <w:tcBorders>
              <w:top w:val="single" w:sz="4" w:space="0" w:color="auto"/>
              <w:left w:val="single" w:sz="4" w:space="0" w:color="auto"/>
              <w:bottom w:val="single" w:sz="4" w:space="0" w:color="auto"/>
              <w:right w:val="single" w:sz="4" w:space="0" w:color="auto"/>
            </w:tcBorders>
            <w:shd w:val="clear" w:color="auto" w:fill="D9D9D9"/>
          </w:tcPr>
          <w:p w:rsidR="00C90201" w:rsidRDefault="00C90201">
            <w:pPr>
              <w:spacing w:after="200" w:line="276" w:lineRule="auto"/>
              <w:rPr>
                <w:rFonts w:ascii="Arial" w:eastAsia="Calibri" w:hAnsi="Arial" w:cs="Arial"/>
                <w:sz w:val="23"/>
                <w:szCs w:val="23"/>
              </w:rPr>
            </w:pPr>
          </w:p>
        </w:tc>
        <w:tc>
          <w:tcPr>
            <w:tcW w:w="7797" w:type="dxa"/>
            <w:tcBorders>
              <w:top w:val="single" w:sz="4" w:space="0" w:color="auto"/>
              <w:left w:val="single" w:sz="4" w:space="0" w:color="auto"/>
              <w:bottom w:val="single" w:sz="4" w:space="0" w:color="auto"/>
              <w:right w:val="single" w:sz="4" w:space="0" w:color="auto"/>
            </w:tcBorders>
          </w:tcPr>
          <w:p w:rsidR="00C90201" w:rsidRDefault="00C90201">
            <w:pPr>
              <w:spacing w:after="200" w:line="276" w:lineRule="auto"/>
              <w:rPr>
                <w:rFonts w:ascii="Arial" w:eastAsia="Calibri" w:hAnsi="Arial" w:cs="Arial"/>
                <w:sz w:val="23"/>
                <w:szCs w:val="23"/>
              </w:rPr>
            </w:pPr>
          </w:p>
        </w:tc>
      </w:tr>
    </w:tbl>
    <w:p w:rsidR="00C90201" w:rsidRDefault="00C90201" w:rsidP="00C90201">
      <w:pPr>
        <w:rPr>
          <w:rFonts w:ascii="Arial" w:hAnsi="Arial" w:cs="Arial"/>
          <w:b/>
        </w:rPr>
      </w:pPr>
    </w:p>
    <w:p w:rsidR="00C90201" w:rsidRDefault="00C90201" w:rsidP="00C90201">
      <w:pPr>
        <w:rPr>
          <w:rFonts w:ascii="Arial" w:hAnsi="Arial" w:cs="Arial"/>
          <w:b/>
        </w:rPr>
      </w:pPr>
      <w:r>
        <w:rPr>
          <w:rFonts w:ascii="Arial" w:hAnsi="Arial" w:cs="Arial"/>
          <w:b/>
        </w:rPr>
        <w:t>Person(s) or Organisation(s) Alleged Responsible to have Caused Harm or Neglect</w:t>
      </w:r>
      <w:r>
        <w:rPr>
          <w:rFonts w:ascii="Arial" w:hAnsi="Arial" w:cs="Arial"/>
          <w:b/>
        </w:rPr>
        <w:br/>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797"/>
      </w:tblGrid>
      <w:tr w:rsidR="00C90201" w:rsidTr="00C90201">
        <w:tc>
          <w:tcPr>
            <w:tcW w:w="2943" w:type="dxa"/>
            <w:tcBorders>
              <w:top w:val="single" w:sz="4" w:space="0" w:color="auto"/>
              <w:left w:val="single" w:sz="4" w:space="0" w:color="auto"/>
              <w:bottom w:val="single" w:sz="4" w:space="0" w:color="auto"/>
              <w:right w:val="single" w:sz="4" w:space="0" w:color="auto"/>
            </w:tcBorders>
            <w:shd w:val="clear" w:color="auto" w:fill="D9D9D9"/>
            <w:hideMark/>
          </w:tcPr>
          <w:p w:rsidR="00C90201" w:rsidRDefault="00C90201">
            <w:pPr>
              <w:spacing w:after="200" w:line="276" w:lineRule="auto"/>
              <w:rPr>
                <w:rFonts w:ascii="Arial" w:eastAsia="Calibri" w:hAnsi="Arial" w:cs="Arial"/>
                <w:sz w:val="23"/>
                <w:szCs w:val="23"/>
              </w:rPr>
            </w:pPr>
            <w:r>
              <w:rPr>
                <w:rFonts w:ascii="Arial" w:eastAsia="Calibri" w:hAnsi="Arial" w:cs="Arial"/>
                <w:sz w:val="23"/>
                <w:szCs w:val="23"/>
              </w:rPr>
              <w:t xml:space="preserve">Name: </w:t>
            </w:r>
          </w:p>
        </w:tc>
        <w:tc>
          <w:tcPr>
            <w:tcW w:w="7797" w:type="dxa"/>
            <w:tcBorders>
              <w:top w:val="single" w:sz="4" w:space="0" w:color="auto"/>
              <w:left w:val="single" w:sz="4" w:space="0" w:color="auto"/>
              <w:bottom w:val="single" w:sz="4" w:space="0" w:color="auto"/>
              <w:right w:val="single" w:sz="4" w:space="0" w:color="auto"/>
            </w:tcBorders>
          </w:tcPr>
          <w:p w:rsidR="00C90201" w:rsidRDefault="00C90201">
            <w:pPr>
              <w:spacing w:after="200" w:line="276" w:lineRule="auto"/>
              <w:rPr>
                <w:rFonts w:ascii="Arial" w:eastAsia="Calibri" w:hAnsi="Arial" w:cs="Arial"/>
                <w:sz w:val="23"/>
                <w:szCs w:val="23"/>
              </w:rPr>
            </w:pPr>
          </w:p>
        </w:tc>
      </w:tr>
      <w:tr w:rsidR="00C90201" w:rsidTr="00C90201">
        <w:tc>
          <w:tcPr>
            <w:tcW w:w="2943" w:type="dxa"/>
            <w:tcBorders>
              <w:top w:val="single" w:sz="4" w:space="0" w:color="auto"/>
              <w:left w:val="single" w:sz="4" w:space="0" w:color="auto"/>
              <w:bottom w:val="single" w:sz="4" w:space="0" w:color="auto"/>
              <w:right w:val="single" w:sz="4" w:space="0" w:color="auto"/>
            </w:tcBorders>
            <w:shd w:val="clear" w:color="auto" w:fill="D9D9D9"/>
            <w:hideMark/>
          </w:tcPr>
          <w:p w:rsidR="00C90201" w:rsidRDefault="00C90201">
            <w:pPr>
              <w:spacing w:after="200" w:line="276" w:lineRule="auto"/>
              <w:rPr>
                <w:rFonts w:ascii="Arial" w:eastAsia="Calibri" w:hAnsi="Arial" w:cs="Arial"/>
                <w:sz w:val="23"/>
                <w:szCs w:val="23"/>
              </w:rPr>
            </w:pPr>
            <w:r>
              <w:rPr>
                <w:rFonts w:ascii="Arial" w:eastAsia="Calibri" w:hAnsi="Arial" w:cs="Arial"/>
                <w:sz w:val="23"/>
                <w:szCs w:val="23"/>
              </w:rPr>
              <w:t>Address:</w:t>
            </w:r>
          </w:p>
        </w:tc>
        <w:tc>
          <w:tcPr>
            <w:tcW w:w="7797" w:type="dxa"/>
            <w:tcBorders>
              <w:top w:val="single" w:sz="4" w:space="0" w:color="auto"/>
              <w:left w:val="single" w:sz="4" w:space="0" w:color="auto"/>
              <w:bottom w:val="single" w:sz="4" w:space="0" w:color="auto"/>
              <w:right w:val="single" w:sz="4" w:space="0" w:color="auto"/>
            </w:tcBorders>
          </w:tcPr>
          <w:p w:rsidR="00C90201" w:rsidRDefault="00C90201">
            <w:pPr>
              <w:spacing w:after="200" w:line="276" w:lineRule="auto"/>
              <w:rPr>
                <w:rFonts w:ascii="Arial" w:eastAsia="Calibri" w:hAnsi="Arial" w:cs="Arial"/>
                <w:sz w:val="23"/>
                <w:szCs w:val="23"/>
              </w:rPr>
            </w:pPr>
          </w:p>
        </w:tc>
      </w:tr>
    </w:tbl>
    <w:p w:rsidR="00C90201" w:rsidRDefault="00C90201" w:rsidP="00C90201">
      <w:pPr>
        <w:rPr>
          <w:rFonts w:ascii="Arial" w:hAnsi="Arial" w:cs="Arial"/>
          <w:b/>
        </w:rPr>
      </w:pPr>
    </w:p>
    <w:p w:rsidR="00C90201" w:rsidRDefault="00C90201" w:rsidP="00C90201">
      <w:pPr>
        <w:rPr>
          <w:rFonts w:ascii="Arial" w:hAnsi="Arial" w:cs="Arial"/>
          <w:b/>
        </w:rPr>
      </w:pPr>
    </w:p>
    <w:p w:rsidR="00C90201" w:rsidRDefault="00C90201" w:rsidP="00C90201">
      <w:pPr>
        <w:rPr>
          <w:rFonts w:ascii="Arial" w:hAnsi="Arial" w:cs="Arial"/>
          <w:b/>
        </w:rPr>
      </w:pPr>
      <w:r>
        <w:rPr>
          <w:rFonts w:ascii="Arial" w:hAnsi="Arial" w:cs="Arial"/>
          <w:b/>
        </w:rPr>
        <w:lastRenderedPageBreak/>
        <w:t>Family and Significant Others</w:t>
      </w:r>
    </w:p>
    <w:p w:rsidR="00C90201" w:rsidRDefault="00C90201" w:rsidP="00C90201">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130"/>
        <w:gridCol w:w="2130"/>
        <w:gridCol w:w="2131"/>
        <w:gridCol w:w="4349"/>
      </w:tblGrid>
      <w:tr w:rsidR="00C90201" w:rsidTr="00C90201">
        <w:trPr>
          <w:trHeight w:val="571"/>
        </w:trPr>
        <w:tc>
          <w:tcPr>
            <w:tcW w:w="2130" w:type="dxa"/>
            <w:tcBorders>
              <w:top w:val="single" w:sz="4" w:space="0" w:color="auto"/>
              <w:left w:val="single" w:sz="4" w:space="0" w:color="auto"/>
              <w:bottom w:val="single" w:sz="4" w:space="0" w:color="auto"/>
              <w:right w:val="single" w:sz="4" w:space="0" w:color="auto"/>
            </w:tcBorders>
            <w:shd w:val="clear" w:color="auto" w:fill="D9D9D9"/>
          </w:tcPr>
          <w:p w:rsidR="00C90201" w:rsidRDefault="00C90201">
            <w:pPr>
              <w:rPr>
                <w:rFonts w:ascii="Arial" w:hAnsi="Arial" w:cs="Arial"/>
                <w:b/>
                <w:sz w:val="20"/>
                <w:szCs w:val="20"/>
              </w:rPr>
            </w:pPr>
            <w:r>
              <w:rPr>
                <w:rFonts w:ascii="Arial" w:hAnsi="Arial" w:cs="Arial"/>
                <w:b/>
                <w:sz w:val="20"/>
                <w:szCs w:val="20"/>
              </w:rPr>
              <w:t>Name:</w:t>
            </w:r>
          </w:p>
          <w:p w:rsidR="00C90201" w:rsidRDefault="00C90201">
            <w:pPr>
              <w:rPr>
                <w:rFonts w:ascii="Arial" w:hAnsi="Arial" w:cs="Arial"/>
                <w:sz w:val="20"/>
                <w:szCs w:val="20"/>
              </w:rPr>
            </w:pPr>
          </w:p>
          <w:p w:rsidR="00C90201" w:rsidRDefault="00C90201">
            <w:pPr>
              <w:rPr>
                <w:rFonts w:ascii="Arial" w:hAnsi="Arial" w:cs="Arial"/>
                <w:sz w:val="20"/>
                <w:szCs w:val="20"/>
              </w:rPr>
            </w:pPr>
          </w:p>
        </w:tc>
        <w:tc>
          <w:tcPr>
            <w:tcW w:w="2130" w:type="dxa"/>
            <w:tcBorders>
              <w:top w:val="single" w:sz="4" w:space="0" w:color="auto"/>
              <w:left w:val="single" w:sz="4" w:space="0" w:color="auto"/>
              <w:bottom w:val="single" w:sz="4" w:space="0" w:color="auto"/>
              <w:right w:val="single" w:sz="4" w:space="0" w:color="auto"/>
            </w:tcBorders>
            <w:shd w:val="clear" w:color="auto" w:fill="D9D9D9"/>
          </w:tcPr>
          <w:p w:rsidR="00C90201" w:rsidRDefault="00C90201">
            <w:pPr>
              <w:rPr>
                <w:rFonts w:ascii="Arial" w:hAnsi="Arial" w:cs="Arial"/>
                <w:sz w:val="20"/>
                <w:szCs w:val="20"/>
              </w:rPr>
            </w:pPr>
            <w:r>
              <w:rPr>
                <w:rFonts w:ascii="Arial" w:hAnsi="Arial" w:cs="Arial"/>
                <w:b/>
                <w:sz w:val="20"/>
                <w:szCs w:val="20"/>
              </w:rPr>
              <w:t>Relationship to subject person:</w:t>
            </w:r>
          </w:p>
          <w:p w:rsidR="00C90201" w:rsidRDefault="00C90201">
            <w:pPr>
              <w:rPr>
                <w:rFonts w:ascii="Arial" w:hAnsi="Arial" w:cs="Arial"/>
                <w:sz w:val="20"/>
                <w:szCs w:val="20"/>
              </w:rPr>
            </w:pPr>
          </w:p>
        </w:tc>
        <w:tc>
          <w:tcPr>
            <w:tcW w:w="2131" w:type="dxa"/>
            <w:tcBorders>
              <w:top w:val="single" w:sz="4" w:space="0" w:color="auto"/>
              <w:left w:val="single" w:sz="4" w:space="0" w:color="auto"/>
              <w:bottom w:val="single" w:sz="4" w:space="0" w:color="auto"/>
              <w:right w:val="single" w:sz="4" w:space="0" w:color="auto"/>
            </w:tcBorders>
            <w:shd w:val="clear" w:color="auto" w:fill="D9D9D9"/>
          </w:tcPr>
          <w:p w:rsidR="00C90201" w:rsidRDefault="00C90201">
            <w:pPr>
              <w:rPr>
                <w:rFonts w:ascii="Arial" w:hAnsi="Arial" w:cs="Arial"/>
                <w:b/>
                <w:sz w:val="20"/>
                <w:szCs w:val="20"/>
              </w:rPr>
            </w:pPr>
            <w:r>
              <w:rPr>
                <w:rFonts w:ascii="Arial" w:hAnsi="Arial" w:cs="Arial"/>
                <w:b/>
                <w:sz w:val="20"/>
                <w:szCs w:val="20"/>
              </w:rPr>
              <w:t>DOB:</w:t>
            </w:r>
          </w:p>
          <w:p w:rsidR="00C90201" w:rsidRDefault="00C90201">
            <w:pPr>
              <w:rPr>
                <w:rFonts w:ascii="Arial" w:hAnsi="Arial" w:cs="Arial"/>
                <w:sz w:val="20"/>
                <w:szCs w:val="20"/>
              </w:rPr>
            </w:pPr>
          </w:p>
        </w:tc>
        <w:tc>
          <w:tcPr>
            <w:tcW w:w="4349" w:type="dxa"/>
            <w:tcBorders>
              <w:top w:val="single" w:sz="4" w:space="0" w:color="auto"/>
              <w:left w:val="single" w:sz="4" w:space="0" w:color="auto"/>
              <w:bottom w:val="single" w:sz="4" w:space="0" w:color="auto"/>
              <w:right w:val="single" w:sz="4" w:space="0" w:color="auto"/>
            </w:tcBorders>
            <w:shd w:val="clear" w:color="auto" w:fill="D9D9D9"/>
          </w:tcPr>
          <w:p w:rsidR="00C90201" w:rsidRDefault="00C90201">
            <w:pPr>
              <w:rPr>
                <w:rFonts w:ascii="Arial" w:hAnsi="Arial" w:cs="Arial"/>
                <w:b/>
                <w:sz w:val="20"/>
                <w:szCs w:val="20"/>
              </w:rPr>
            </w:pPr>
            <w:r>
              <w:rPr>
                <w:rFonts w:ascii="Arial" w:hAnsi="Arial" w:cs="Arial"/>
                <w:b/>
                <w:sz w:val="20"/>
                <w:szCs w:val="20"/>
              </w:rPr>
              <w:t>Address:</w:t>
            </w:r>
          </w:p>
          <w:p w:rsidR="00C90201" w:rsidRDefault="00C90201">
            <w:pPr>
              <w:rPr>
                <w:rFonts w:ascii="Arial" w:hAnsi="Arial" w:cs="Arial"/>
                <w:sz w:val="20"/>
                <w:szCs w:val="20"/>
              </w:rPr>
            </w:pPr>
          </w:p>
        </w:tc>
      </w:tr>
      <w:tr w:rsidR="00C90201" w:rsidTr="00C90201">
        <w:trPr>
          <w:trHeight w:val="3105"/>
        </w:trPr>
        <w:tc>
          <w:tcPr>
            <w:tcW w:w="2130" w:type="dxa"/>
            <w:tcBorders>
              <w:top w:val="single" w:sz="4" w:space="0" w:color="auto"/>
              <w:left w:val="single" w:sz="4" w:space="0" w:color="auto"/>
              <w:bottom w:val="single" w:sz="4" w:space="0" w:color="auto"/>
              <w:right w:val="single" w:sz="4" w:space="0" w:color="auto"/>
            </w:tcBorders>
            <w:shd w:val="clear" w:color="auto" w:fill="auto"/>
          </w:tcPr>
          <w:p w:rsidR="00C90201" w:rsidRDefault="00C90201">
            <w:pPr>
              <w:rPr>
                <w:rFonts w:ascii="Arial" w:hAnsi="Arial" w:cs="Arial"/>
                <w:b/>
                <w:sz w:val="20"/>
                <w:szCs w:val="20"/>
              </w:rPr>
            </w:pP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C90201" w:rsidRDefault="00C90201">
            <w:pPr>
              <w:rPr>
                <w:rFonts w:ascii="Arial" w:hAnsi="Arial" w:cs="Arial"/>
                <w:b/>
                <w:sz w:val="20"/>
                <w:szCs w:val="20"/>
              </w:rPr>
            </w:pP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C90201" w:rsidRDefault="00C90201">
            <w:pPr>
              <w:rPr>
                <w:rFonts w:ascii="Arial" w:hAnsi="Arial" w:cs="Arial"/>
                <w:b/>
                <w:sz w:val="20"/>
                <w:szCs w:val="20"/>
              </w:rPr>
            </w:pPr>
          </w:p>
        </w:tc>
        <w:tc>
          <w:tcPr>
            <w:tcW w:w="4349" w:type="dxa"/>
            <w:tcBorders>
              <w:top w:val="single" w:sz="4" w:space="0" w:color="auto"/>
              <w:left w:val="single" w:sz="4" w:space="0" w:color="auto"/>
              <w:bottom w:val="single" w:sz="4" w:space="0" w:color="auto"/>
              <w:right w:val="single" w:sz="4" w:space="0" w:color="auto"/>
            </w:tcBorders>
            <w:shd w:val="clear" w:color="auto" w:fill="auto"/>
          </w:tcPr>
          <w:p w:rsidR="00C90201" w:rsidRDefault="00C90201">
            <w:pPr>
              <w:rPr>
                <w:rFonts w:ascii="Arial" w:hAnsi="Arial" w:cs="Arial"/>
                <w:b/>
                <w:sz w:val="20"/>
                <w:szCs w:val="20"/>
              </w:rPr>
            </w:pPr>
          </w:p>
        </w:tc>
      </w:tr>
    </w:tbl>
    <w:p w:rsidR="00C90201" w:rsidRDefault="00C90201" w:rsidP="00C90201">
      <w:pPr>
        <w:rPr>
          <w:rFonts w:ascii="Arial" w:hAnsi="Arial" w:cs="Arial"/>
          <w:b/>
        </w:rPr>
      </w:pPr>
    </w:p>
    <w:p w:rsidR="00C90201" w:rsidRDefault="00C90201" w:rsidP="00C90201">
      <w:pPr>
        <w:rPr>
          <w:rFonts w:ascii="Arial" w:hAnsi="Arial" w:cs="Arial"/>
          <w:b/>
        </w:rPr>
      </w:pPr>
    </w:p>
    <w:p w:rsidR="00C90201" w:rsidRDefault="00C90201" w:rsidP="00C90201">
      <w:pPr>
        <w:rPr>
          <w:rFonts w:ascii="Arial" w:hAnsi="Arial" w:cs="Arial"/>
          <w:b/>
        </w:rPr>
      </w:pPr>
      <w:r>
        <w:rPr>
          <w:rFonts w:ascii="Arial" w:hAnsi="Arial" w:cs="Arial"/>
          <w:b/>
        </w:rPr>
        <w:t>Known Service Provision (subject and family/carers) – please note that this includes local and out of authority services</w:t>
      </w:r>
    </w:p>
    <w:p w:rsidR="00C90201" w:rsidRDefault="00C90201" w:rsidP="00C90201">
      <w:pPr>
        <w:rPr>
          <w:rFonts w:ascii="Arial" w:hAnsi="Arial" w:cs="Arial"/>
        </w:rPr>
      </w:pPr>
    </w:p>
    <w:p w:rsidR="00C90201" w:rsidRDefault="00C90201" w:rsidP="00C90201">
      <w:pPr>
        <w:rPr>
          <w:rFonts w:ascii="Arial" w:hAnsi="Arial" w:cs="Arial"/>
        </w:rPr>
      </w:pPr>
      <w:r>
        <w:rPr>
          <w:rFonts w:ascii="Arial" w:hAnsi="Arial" w:cs="Arial"/>
          <w:sz w:val="20"/>
          <w:szCs w:val="20"/>
        </w:rPr>
        <w:t>Children’s Social Care</w:t>
      </w:r>
      <w:r>
        <w:rPr>
          <w:rFonts w:ascii="Arial" w:hAnsi="Arial" w:cs="Arial"/>
        </w:rPr>
        <w:tab/>
      </w:r>
      <w:r>
        <w:rPr>
          <w:rFonts w:ascii="Arial" w:hAnsi="Arial" w:cs="Arial"/>
        </w:rPr>
        <w:tab/>
      </w:r>
      <w:r>
        <w:rPr>
          <w:rFonts w:ascii="Arial" w:hAnsi="Arial" w:cs="Arial"/>
        </w:rPr>
        <w:fldChar w:fldCharType="begin">
          <w:ffData>
            <w:name w:val="Check1"/>
            <w:enabled/>
            <w:calcOnExit w:val="0"/>
            <w:checkBox>
              <w:sizeAuto/>
              <w:default w:val="0"/>
            </w:checkBox>
          </w:ffData>
        </w:fldChar>
      </w:r>
      <w:bookmarkStart w:id="0" w:name="Check1"/>
      <w:r>
        <w:rPr>
          <w:rFonts w:ascii="Arial" w:hAnsi="Arial" w:cs="Arial"/>
        </w:rPr>
        <w:instrText xml:space="preserve"> FORMCHECKBOX </w:instrText>
      </w:r>
      <w:r w:rsidR="00582500">
        <w:rPr>
          <w:rFonts w:ascii="Arial" w:hAnsi="Arial" w:cs="Arial"/>
        </w:rPr>
      </w:r>
      <w:r w:rsidR="00582500">
        <w:rPr>
          <w:rFonts w:ascii="Arial" w:hAnsi="Arial" w:cs="Arial"/>
        </w:rPr>
        <w:fldChar w:fldCharType="separate"/>
      </w:r>
      <w:r>
        <w:fldChar w:fldCharType="end"/>
      </w:r>
      <w:bookmarkEnd w:id="0"/>
      <w:r>
        <w:rPr>
          <w:rFonts w:ascii="Arial" w:hAnsi="Arial" w:cs="Arial"/>
        </w:rPr>
        <w:tab/>
      </w:r>
      <w:r>
        <w:rPr>
          <w:rFonts w:ascii="Arial" w:hAnsi="Arial" w:cs="Arial"/>
        </w:rPr>
        <w:tab/>
      </w:r>
      <w:r>
        <w:rPr>
          <w:rFonts w:ascii="Arial" w:hAnsi="Arial" w:cs="Arial"/>
          <w:sz w:val="20"/>
          <w:szCs w:val="20"/>
        </w:rPr>
        <w:t>Adult Social Care</w:t>
      </w:r>
      <w:r>
        <w:rPr>
          <w:rFonts w:ascii="Arial" w:hAnsi="Arial" w:cs="Arial"/>
        </w:rPr>
        <w:tab/>
      </w:r>
      <w:r>
        <w:rPr>
          <w:rFonts w:ascii="Arial" w:hAnsi="Arial" w:cs="Arial"/>
        </w:rPr>
        <w:tab/>
      </w: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sidR="00582500">
        <w:rPr>
          <w:rFonts w:ascii="Arial" w:hAnsi="Arial" w:cs="Arial"/>
        </w:rPr>
      </w:r>
      <w:r w:rsidR="00582500">
        <w:rPr>
          <w:rFonts w:ascii="Arial" w:hAnsi="Arial" w:cs="Arial"/>
        </w:rPr>
        <w:fldChar w:fldCharType="separate"/>
      </w:r>
      <w:r>
        <w:fldChar w:fldCharType="end"/>
      </w:r>
      <w:bookmarkEnd w:id="1"/>
    </w:p>
    <w:p w:rsidR="00C90201" w:rsidRDefault="00C90201" w:rsidP="00C90201">
      <w:pPr>
        <w:rPr>
          <w:rFonts w:ascii="Arial" w:hAnsi="Arial" w:cs="Arial"/>
        </w:rPr>
      </w:pPr>
    </w:p>
    <w:p w:rsidR="00C90201" w:rsidRDefault="00C90201" w:rsidP="00C90201">
      <w:pPr>
        <w:rPr>
          <w:rFonts w:ascii="Arial" w:hAnsi="Arial" w:cs="Arial"/>
        </w:rPr>
      </w:pPr>
      <w:r>
        <w:rPr>
          <w:rFonts w:ascii="Arial" w:hAnsi="Arial" w:cs="Arial"/>
          <w:sz w:val="20"/>
          <w:szCs w:val="20"/>
        </w:rPr>
        <w:t>Police</w:t>
      </w:r>
      <w:r>
        <w:rPr>
          <w:rFonts w:ascii="Arial" w:hAnsi="Arial" w:cs="Arial"/>
          <w:sz w:val="20"/>
          <w:szCs w:val="20"/>
        </w:rPr>
        <w:tab/>
      </w:r>
      <w:r>
        <w:rPr>
          <w:rFonts w:ascii="Arial" w:hAnsi="Arial" w:cs="Arial"/>
          <w:sz w:val="20"/>
          <w:szCs w:val="20"/>
        </w:rPr>
        <w:tab/>
      </w:r>
      <w:r>
        <w:rPr>
          <w:rFonts w:ascii="Arial" w:hAnsi="Arial" w:cs="Arial"/>
        </w:rPr>
        <w:tab/>
      </w:r>
      <w:r>
        <w:rPr>
          <w:rFonts w:ascii="Arial" w:hAnsi="Arial" w:cs="Arial"/>
        </w:rPr>
        <w:tab/>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sidR="00582500">
        <w:rPr>
          <w:rFonts w:ascii="Arial" w:hAnsi="Arial" w:cs="Arial"/>
        </w:rPr>
      </w:r>
      <w:r w:rsidR="00582500">
        <w:rPr>
          <w:rFonts w:ascii="Arial" w:hAnsi="Arial" w:cs="Arial"/>
        </w:rPr>
        <w:fldChar w:fldCharType="separate"/>
      </w:r>
      <w:r>
        <w:fldChar w:fldCharType="end"/>
      </w:r>
      <w:bookmarkEnd w:id="2"/>
      <w:r>
        <w:rPr>
          <w:rFonts w:ascii="Arial" w:hAnsi="Arial" w:cs="Arial"/>
        </w:rPr>
        <w:tab/>
      </w:r>
      <w:r>
        <w:rPr>
          <w:rFonts w:ascii="Arial" w:hAnsi="Arial" w:cs="Arial"/>
        </w:rPr>
        <w:tab/>
      </w:r>
      <w:r>
        <w:rPr>
          <w:rFonts w:ascii="Arial" w:hAnsi="Arial" w:cs="Arial"/>
          <w:sz w:val="20"/>
          <w:szCs w:val="20"/>
        </w:rPr>
        <w:t>GP</w:t>
      </w:r>
      <w:r>
        <w:rPr>
          <w:rFonts w:ascii="Arial" w:hAnsi="Arial" w:cs="Arial"/>
          <w:sz w:val="20"/>
          <w:szCs w:val="20"/>
        </w:rPr>
        <w:tab/>
      </w:r>
      <w:r>
        <w:rPr>
          <w:rFonts w:ascii="Arial" w:hAnsi="Arial" w:cs="Arial"/>
          <w:sz w:val="20"/>
          <w:szCs w:val="20"/>
        </w:rPr>
        <w:tab/>
      </w:r>
      <w:r>
        <w:rPr>
          <w:rFonts w:ascii="Arial" w:hAnsi="Arial" w:cs="Arial"/>
        </w:rPr>
        <w:tab/>
      </w:r>
      <w:r>
        <w:rPr>
          <w:rFonts w:ascii="Arial" w:hAnsi="Arial" w:cs="Arial"/>
        </w:rPr>
        <w:tab/>
      </w: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sidR="00582500">
        <w:rPr>
          <w:rFonts w:ascii="Arial" w:hAnsi="Arial" w:cs="Arial"/>
        </w:rPr>
      </w:r>
      <w:r w:rsidR="00582500">
        <w:rPr>
          <w:rFonts w:ascii="Arial" w:hAnsi="Arial" w:cs="Arial"/>
        </w:rPr>
        <w:fldChar w:fldCharType="separate"/>
      </w:r>
      <w:r>
        <w:fldChar w:fldCharType="end"/>
      </w:r>
      <w:bookmarkEnd w:id="3"/>
    </w:p>
    <w:p w:rsidR="00C90201" w:rsidRDefault="00C90201" w:rsidP="00C9020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20"/>
          <w:szCs w:val="20"/>
        </w:rPr>
        <w:t xml:space="preserve">Specify the GP’s Name and </w:t>
      </w:r>
      <w:r>
        <w:rPr>
          <w:rFonts w:ascii="Arial" w:hAnsi="Arial" w:cs="Arial"/>
          <w:sz w:val="20"/>
          <w:szCs w:val="20"/>
        </w:rPr>
        <w:tab/>
      </w:r>
      <w:r>
        <w:rPr>
          <w:rFonts w:ascii="Arial" w:hAnsi="Arial" w:cs="Arial"/>
          <w:sz w:val="20"/>
          <w:szCs w:val="20"/>
        </w:rPr>
        <w:fldChar w:fldCharType="begin">
          <w:ffData>
            <w:name w:val="Text1"/>
            <w:enabled/>
            <w:calcOnExit w:val="0"/>
            <w:textInput/>
          </w:ffData>
        </w:fldChar>
      </w:r>
      <w:bookmarkStart w:id="4"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fldChar w:fldCharType="end"/>
      </w:r>
      <w:bookmarkEnd w:id="4"/>
    </w:p>
    <w:p w:rsidR="00C90201" w:rsidRDefault="00C90201" w:rsidP="00C90201">
      <w:pPr>
        <w:rPr>
          <w:rFonts w:ascii="Arial" w:hAnsi="Arial" w:cs="Arial"/>
          <w:sz w:val="20"/>
          <w:szCs w:val="20"/>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20"/>
          <w:szCs w:val="20"/>
        </w:rPr>
        <w:t>Address</w:t>
      </w:r>
    </w:p>
    <w:p w:rsidR="00C90201" w:rsidRDefault="00C90201" w:rsidP="00C90201">
      <w:pPr>
        <w:rPr>
          <w:rFonts w:ascii="Arial" w:hAnsi="Arial" w:cs="Arial"/>
          <w:sz w:val="20"/>
          <w:szCs w:val="20"/>
        </w:rPr>
      </w:pPr>
    </w:p>
    <w:p w:rsidR="00C90201" w:rsidRDefault="00C90201" w:rsidP="00C90201">
      <w:pPr>
        <w:rPr>
          <w:rFonts w:ascii="Arial" w:hAnsi="Arial" w:cs="Arial"/>
        </w:rPr>
      </w:pPr>
      <w:r>
        <w:rPr>
          <w:rFonts w:ascii="Arial" w:hAnsi="Arial" w:cs="Arial"/>
          <w:sz w:val="20"/>
          <w:szCs w:val="20"/>
        </w:rPr>
        <w:t>Housing</w:t>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Check5"/>
            <w:enabled/>
            <w:calcOnExit w:val="0"/>
            <w:checkBox>
              <w:sizeAuto/>
              <w:default w:val="0"/>
            </w:checkBox>
          </w:ffData>
        </w:fldChar>
      </w:r>
      <w:bookmarkStart w:id="5" w:name="Check5"/>
      <w:r>
        <w:rPr>
          <w:rFonts w:ascii="Arial" w:hAnsi="Arial" w:cs="Arial"/>
        </w:rPr>
        <w:instrText xml:space="preserve"> FORMCHECKBOX </w:instrText>
      </w:r>
      <w:r w:rsidR="00582500">
        <w:rPr>
          <w:rFonts w:ascii="Arial" w:hAnsi="Arial" w:cs="Arial"/>
        </w:rPr>
      </w:r>
      <w:r w:rsidR="00582500">
        <w:rPr>
          <w:rFonts w:ascii="Arial" w:hAnsi="Arial" w:cs="Arial"/>
        </w:rPr>
        <w:fldChar w:fldCharType="separate"/>
      </w:r>
      <w:r>
        <w:fldChar w:fldCharType="end"/>
      </w:r>
      <w:bookmarkEnd w:id="5"/>
      <w:r>
        <w:rPr>
          <w:rFonts w:ascii="Arial" w:hAnsi="Arial" w:cs="Arial"/>
        </w:rPr>
        <w:tab/>
      </w:r>
      <w:r>
        <w:rPr>
          <w:rFonts w:ascii="Arial" w:hAnsi="Arial" w:cs="Arial"/>
        </w:rPr>
        <w:tab/>
      </w:r>
      <w:r>
        <w:rPr>
          <w:rFonts w:ascii="Arial" w:hAnsi="Arial" w:cs="Arial"/>
          <w:sz w:val="20"/>
          <w:szCs w:val="20"/>
        </w:rPr>
        <w:t>Education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rPr>
        <w:fldChar w:fldCharType="begin">
          <w:ffData>
            <w:name w:val="Check6"/>
            <w:enabled/>
            <w:calcOnExit w:val="0"/>
            <w:checkBox>
              <w:sizeAuto/>
              <w:default w:val="0"/>
            </w:checkBox>
          </w:ffData>
        </w:fldChar>
      </w:r>
      <w:bookmarkStart w:id="6" w:name="Check6"/>
      <w:r>
        <w:rPr>
          <w:rFonts w:ascii="Arial" w:hAnsi="Arial" w:cs="Arial"/>
        </w:rPr>
        <w:instrText xml:space="preserve"> FORMCHECKBOX </w:instrText>
      </w:r>
      <w:r w:rsidR="00582500">
        <w:rPr>
          <w:rFonts w:ascii="Arial" w:hAnsi="Arial" w:cs="Arial"/>
        </w:rPr>
      </w:r>
      <w:r w:rsidR="00582500">
        <w:rPr>
          <w:rFonts w:ascii="Arial" w:hAnsi="Arial" w:cs="Arial"/>
        </w:rPr>
        <w:fldChar w:fldCharType="separate"/>
      </w:r>
      <w:r>
        <w:fldChar w:fldCharType="end"/>
      </w:r>
      <w:bookmarkEnd w:id="6"/>
    </w:p>
    <w:p w:rsidR="00C90201" w:rsidRDefault="00C90201" w:rsidP="00C90201">
      <w:pPr>
        <w:rPr>
          <w:rFonts w:ascii="Arial" w:hAnsi="Arial" w:cs="Arial"/>
        </w:rPr>
      </w:pPr>
      <w:r>
        <w:rPr>
          <w:rFonts w:ascii="Arial" w:hAnsi="Arial" w:cs="Arial"/>
          <w:sz w:val="20"/>
          <w:szCs w:val="20"/>
        </w:rPr>
        <w:t>Specify Service(s)</w:t>
      </w:r>
      <w:r>
        <w:rPr>
          <w:rFonts w:ascii="Arial" w:hAnsi="Arial" w:cs="Arial"/>
          <w:sz w:val="20"/>
          <w:szCs w:val="20"/>
        </w:rPr>
        <w:tab/>
      </w:r>
      <w:r>
        <w:rPr>
          <w:rFonts w:ascii="Arial" w:hAnsi="Arial" w:cs="Arial"/>
        </w:rPr>
        <w:tab/>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ascii="Arial" w:hAnsi="Arial" w:cs="Arial"/>
          <w:sz w:val="20"/>
          <w:szCs w:val="20"/>
        </w:rPr>
        <w:fldChar w:fldCharType="end"/>
      </w:r>
      <w:r>
        <w:rPr>
          <w:rFonts w:ascii="Arial" w:hAnsi="Arial" w:cs="Arial"/>
        </w:rPr>
        <w:tab/>
      </w:r>
      <w:r>
        <w:rPr>
          <w:rFonts w:ascii="Arial" w:hAnsi="Arial" w:cs="Arial"/>
        </w:rPr>
        <w:tab/>
      </w:r>
      <w:r>
        <w:rPr>
          <w:rFonts w:ascii="Arial" w:hAnsi="Arial" w:cs="Arial"/>
          <w:sz w:val="20"/>
          <w:szCs w:val="20"/>
        </w:rPr>
        <w:t>Specify Service(s)</w:t>
      </w:r>
      <w:r>
        <w:rPr>
          <w:rFonts w:ascii="Arial" w:hAnsi="Arial" w:cs="Arial"/>
          <w:sz w:val="20"/>
          <w:szCs w:val="20"/>
        </w:rPr>
        <w:tab/>
      </w:r>
      <w:r>
        <w:rPr>
          <w:rFonts w:ascii="Arial" w:hAnsi="Arial" w:cs="Arial"/>
        </w:rPr>
        <w:tab/>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ascii="Arial" w:hAnsi="Arial" w:cs="Arial"/>
          <w:sz w:val="20"/>
          <w:szCs w:val="20"/>
        </w:rPr>
        <w:fldChar w:fldCharType="end"/>
      </w:r>
    </w:p>
    <w:p w:rsidR="00C90201" w:rsidRDefault="00C90201" w:rsidP="00C90201">
      <w:pPr>
        <w:rPr>
          <w:rFonts w:ascii="Arial" w:hAnsi="Arial" w:cs="Arial"/>
        </w:rPr>
      </w:pPr>
    </w:p>
    <w:p w:rsidR="00C90201" w:rsidRDefault="00C90201" w:rsidP="00C90201">
      <w:pPr>
        <w:rPr>
          <w:rFonts w:ascii="Arial" w:hAnsi="Arial" w:cs="Arial"/>
        </w:rPr>
      </w:pPr>
      <w:r>
        <w:rPr>
          <w:rFonts w:ascii="Arial" w:hAnsi="Arial" w:cs="Arial"/>
          <w:sz w:val="20"/>
          <w:szCs w:val="20"/>
        </w:rPr>
        <w:t>Community Health Services</w:t>
      </w:r>
      <w:r>
        <w:rPr>
          <w:rFonts w:ascii="Arial" w:hAnsi="Arial" w:cs="Arial"/>
          <w:sz w:val="20"/>
          <w:szCs w:val="20"/>
        </w:rPr>
        <w:tab/>
      </w:r>
      <w:r>
        <w:rPr>
          <w:rFonts w:ascii="Arial" w:hAnsi="Arial" w:cs="Arial"/>
        </w:rPr>
        <w:fldChar w:fldCharType="begin">
          <w:ffData>
            <w:name w:val="Check7"/>
            <w:enabled/>
            <w:calcOnExit w:val="0"/>
            <w:checkBox>
              <w:sizeAuto/>
              <w:default w:val="0"/>
            </w:checkBox>
          </w:ffData>
        </w:fldChar>
      </w:r>
      <w:bookmarkStart w:id="7" w:name="Check7"/>
      <w:r>
        <w:rPr>
          <w:rFonts w:ascii="Arial" w:hAnsi="Arial" w:cs="Arial"/>
        </w:rPr>
        <w:instrText xml:space="preserve"> FORMCHECKBOX </w:instrText>
      </w:r>
      <w:r w:rsidR="00582500">
        <w:rPr>
          <w:rFonts w:ascii="Arial" w:hAnsi="Arial" w:cs="Arial"/>
        </w:rPr>
      </w:r>
      <w:r w:rsidR="00582500">
        <w:rPr>
          <w:rFonts w:ascii="Arial" w:hAnsi="Arial" w:cs="Arial"/>
        </w:rPr>
        <w:fldChar w:fldCharType="separate"/>
      </w:r>
      <w:r>
        <w:fldChar w:fldCharType="end"/>
      </w:r>
      <w:bookmarkEnd w:id="7"/>
      <w:r>
        <w:rPr>
          <w:rFonts w:ascii="Arial" w:hAnsi="Arial" w:cs="Arial"/>
        </w:rPr>
        <w:tab/>
      </w:r>
      <w:r>
        <w:rPr>
          <w:rFonts w:ascii="Arial" w:hAnsi="Arial" w:cs="Arial"/>
        </w:rPr>
        <w:tab/>
      </w:r>
      <w:r>
        <w:rPr>
          <w:rFonts w:ascii="Arial" w:hAnsi="Arial" w:cs="Arial"/>
          <w:sz w:val="20"/>
          <w:szCs w:val="20"/>
        </w:rPr>
        <w:t>Acute Health Service</w:t>
      </w:r>
      <w:r>
        <w:rPr>
          <w:rFonts w:ascii="Arial" w:hAnsi="Arial" w:cs="Arial"/>
        </w:rPr>
        <w:tab/>
      </w:r>
      <w:r>
        <w:rPr>
          <w:rFonts w:ascii="Arial" w:hAnsi="Arial" w:cs="Arial"/>
        </w:rPr>
        <w:tab/>
      </w:r>
      <w:r>
        <w:rPr>
          <w:rFonts w:ascii="Arial" w:hAnsi="Arial" w:cs="Arial"/>
        </w:rPr>
        <w:fldChar w:fldCharType="begin">
          <w:ffData>
            <w:name w:val="Check8"/>
            <w:enabled/>
            <w:calcOnExit w:val="0"/>
            <w:checkBox>
              <w:sizeAuto/>
              <w:default w:val="0"/>
            </w:checkBox>
          </w:ffData>
        </w:fldChar>
      </w:r>
      <w:bookmarkStart w:id="8" w:name="Check8"/>
      <w:r>
        <w:rPr>
          <w:rFonts w:ascii="Arial" w:hAnsi="Arial" w:cs="Arial"/>
        </w:rPr>
        <w:instrText xml:space="preserve"> FORMCHECKBOX </w:instrText>
      </w:r>
      <w:r w:rsidR="00582500">
        <w:rPr>
          <w:rFonts w:ascii="Arial" w:hAnsi="Arial" w:cs="Arial"/>
        </w:rPr>
      </w:r>
      <w:r w:rsidR="00582500">
        <w:rPr>
          <w:rFonts w:ascii="Arial" w:hAnsi="Arial" w:cs="Arial"/>
        </w:rPr>
        <w:fldChar w:fldCharType="separate"/>
      </w:r>
      <w:r>
        <w:fldChar w:fldCharType="end"/>
      </w:r>
      <w:bookmarkEnd w:id="8"/>
    </w:p>
    <w:p w:rsidR="00C90201" w:rsidRDefault="00C90201" w:rsidP="00C90201">
      <w:pPr>
        <w:rPr>
          <w:rFonts w:ascii="Arial" w:hAnsi="Arial" w:cs="Arial"/>
        </w:rPr>
      </w:pPr>
      <w:r>
        <w:rPr>
          <w:rFonts w:ascii="Arial" w:hAnsi="Arial" w:cs="Arial"/>
          <w:sz w:val="20"/>
          <w:szCs w:val="20"/>
        </w:rPr>
        <w:t>Specify Services</w:t>
      </w:r>
      <w:r>
        <w:rPr>
          <w:rFonts w:ascii="Arial" w:hAnsi="Arial" w:cs="Arial"/>
          <w:sz w:val="20"/>
          <w:szCs w:val="20"/>
        </w:rPr>
        <w:tab/>
      </w:r>
      <w:r>
        <w:rPr>
          <w:rFonts w:ascii="Arial" w:hAnsi="Arial" w:cs="Arial"/>
        </w:rPr>
        <w:tab/>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ascii="Arial" w:hAnsi="Arial" w:cs="Arial"/>
          <w:sz w:val="20"/>
          <w:szCs w:val="20"/>
        </w:rPr>
        <w:fldChar w:fldCharType="end"/>
      </w:r>
      <w:r>
        <w:rPr>
          <w:rFonts w:ascii="Arial" w:hAnsi="Arial" w:cs="Arial"/>
          <w:sz w:val="20"/>
          <w:szCs w:val="20"/>
        </w:rPr>
        <w:tab/>
      </w:r>
      <w:r>
        <w:rPr>
          <w:rFonts w:ascii="Arial" w:hAnsi="Arial" w:cs="Arial"/>
        </w:rPr>
        <w:tab/>
      </w:r>
      <w:r>
        <w:rPr>
          <w:rFonts w:ascii="Arial" w:hAnsi="Arial" w:cs="Arial"/>
          <w:sz w:val="20"/>
          <w:szCs w:val="20"/>
        </w:rPr>
        <w:t>Specify Service(s)</w:t>
      </w:r>
      <w:r>
        <w:rPr>
          <w:rFonts w:ascii="Arial" w:hAnsi="Arial" w:cs="Arial"/>
          <w:sz w:val="20"/>
          <w:szCs w:val="20"/>
        </w:rPr>
        <w:tab/>
      </w:r>
      <w:r>
        <w:rPr>
          <w:rFonts w:ascii="Arial" w:hAnsi="Arial" w:cs="Arial"/>
        </w:rPr>
        <w:tab/>
      </w:r>
      <w:bookmarkStart w:id="9" w:name="Text6"/>
      <w:r>
        <w:fldChar w:fldCharType="begin">
          <w:ffData>
            <w:name w:val="Text6"/>
            <w:enabled/>
            <w:calcOnExit w:val="0"/>
            <w:textInput/>
          </w:ffData>
        </w:fldChar>
      </w:r>
      <w:r>
        <w:rPr>
          <w:rFonts w:ascii="Arial" w:hAnsi="Arial" w:cs="Arial"/>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9"/>
    </w:p>
    <w:p w:rsidR="00C90201" w:rsidRDefault="00C90201" w:rsidP="00C90201">
      <w:pPr>
        <w:rPr>
          <w:rFonts w:ascii="Arial" w:hAnsi="Arial" w:cs="Arial"/>
        </w:rPr>
      </w:pPr>
    </w:p>
    <w:p w:rsidR="00C90201" w:rsidRDefault="00C90201" w:rsidP="00C90201">
      <w:pPr>
        <w:rPr>
          <w:rFonts w:ascii="Arial" w:hAnsi="Arial" w:cs="Arial"/>
        </w:rPr>
      </w:pPr>
      <w:r>
        <w:rPr>
          <w:rFonts w:ascii="Arial" w:hAnsi="Arial" w:cs="Arial"/>
          <w:sz w:val="20"/>
          <w:szCs w:val="20"/>
        </w:rPr>
        <w:t>Mental Health Service</w:t>
      </w:r>
      <w:r>
        <w:rPr>
          <w:rFonts w:ascii="Arial" w:hAnsi="Arial" w:cs="Arial"/>
        </w:rPr>
        <w:tab/>
      </w:r>
      <w:r>
        <w:rPr>
          <w:rFonts w:ascii="Arial" w:hAnsi="Arial" w:cs="Arial"/>
        </w:rPr>
        <w:tab/>
      </w:r>
      <w:r>
        <w:rPr>
          <w:rFonts w:ascii="Arial" w:hAnsi="Arial" w:cs="Arial"/>
        </w:rPr>
        <w:fldChar w:fldCharType="begin">
          <w:ffData>
            <w:name w:val="Check9"/>
            <w:enabled/>
            <w:calcOnExit w:val="0"/>
            <w:checkBox>
              <w:sizeAuto/>
              <w:default w:val="0"/>
            </w:checkBox>
          </w:ffData>
        </w:fldChar>
      </w:r>
      <w:bookmarkStart w:id="10" w:name="Check9"/>
      <w:r>
        <w:rPr>
          <w:rFonts w:ascii="Arial" w:hAnsi="Arial" w:cs="Arial"/>
        </w:rPr>
        <w:instrText xml:space="preserve"> FORMCHECKBOX </w:instrText>
      </w:r>
      <w:r w:rsidR="00582500">
        <w:rPr>
          <w:rFonts w:ascii="Arial" w:hAnsi="Arial" w:cs="Arial"/>
        </w:rPr>
      </w:r>
      <w:r w:rsidR="00582500">
        <w:rPr>
          <w:rFonts w:ascii="Arial" w:hAnsi="Arial" w:cs="Arial"/>
        </w:rPr>
        <w:fldChar w:fldCharType="separate"/>
      </w:r>
      <w:r>
        <w:fldChar w:fldCharType="end"/>
      </w:r>
      <w:bookmarkEnd w:id="10"/>
      <w:r>
        <w:rPr>
          <w:rFonts w:ascii="Arial" w:hAnsi="Arial" w:cs="Arial"/>
        </w:rPr>
        <w:tab/>
      </w:r>
      <w:r>
        <w:rPr>
          <w:rFonts w:ascii="Arial" w:hAnsi="Arial" w:cs="Arial"/>
        </w:rPr>
        <w:tab/>
      </w:r>
      <w:r>
        <w:rPr>
          <w:rFonts w:ascii="Arial" w:hAnsi="Arial" w:cs="Arial"/>
          <w:sz w:val="20"/>
          <w:szCs w:val="20"/>
        </w:rPr>
        <w:t>Drug/Alcohol Services</w:t>
      </w:r>
      <w:r>
        <w:rPr>
          <w:rFonts w:ascii="Arial" w:hAnsi="Arial" w:cs="Arial"/>
        </w:rPr>
        <w:tab/>
      </w:r>
      <w:r>
        <w:rPr>
          <w:rFonts w:ascii="Arial" w:hAnsi="Arial" w:cs="Arial"/>
        </w:rPr>
        <w:tab/>
      </w:r>
      <w:r>
        <w:rPr>
          <w:rFonts w:ascii="Arial" w:hAnsi="Arial" w:cs="Arial"/>
        </w:rPr>
        <w:fldChar w:fldCharType="begin">
          <w:ffData>
            <w:name w:val="Check10"/>
            <w:enabled/>
            <w:calcOnExit w:val="0"/>
            <w:checkBox>
              <w:sizeAuto/>
              <w:default w:val="0"/>
            </w:checkBox>
          </w:ffData>
        </w:fldChar>
      </w:r>
      <w:bookmarkStart w:id="11" w:name="Check10"/>
      <w:r>
        <w:rPr>
          <w:rFonts w:ascii="Arial" w:hAnsi="Arial" w:cs="Arial"/>
        </w:rPr>
        <w:instrText xml:space="preserve"> FORMCHECKBOX </w:instrText>
      </w:r>
      <w:r w:rsidR="00582500">
        <w:rPr>
          <w:rFonts w:ascii="Arial" w:hAnsi="Arial" w:cs="Arial"/>
        </w:rPr>
      </w:r>
      <w:r w:rsidR="00582500">
        <w:rPr>
          <w:rFonts w:ascii="Arial" w:hAnsi="Arial" w:cs="Arial"/>
        </w:rPr>
        <w:fldChar w:fldCharType="separate"/>
      </w:r>
      <w:r>
        <w:fldChar w:fldCharType="end"/>
      </w:r>
      <w:bookmarkEnd w:id="11"/>
    </w:p>
    <w:p w:rsidR="00C90201" w:rsidRDefault="00C90201" w:rsidP="00C90201">
      <w:pPr>
        <w:rPr>
          <w:rFonts w:ascii="Arial" w:hAnsi="Arial" w:cs="Arial"/>
        </w:rPr>
      </w:pPr>
      <w:r>
        <w:rPr>
          <w:rFonts w:ascii="Arial" w:hAnsi="Arial" w:cs="Arial"/>
          <w:sz w:val="20"/>
          <w:szCs w:val="20"/>
        </w:rPr>
        <w:t>Specify Service(s)</w:t>
      </w:r>
      <w:r>
        <w:rPr>
          <w:rFonts w:ascii="Arial" w:hAnsi="Arial" w:cs="Arial"/>
          <w:sz w:val="20"/>
          <w:szCs w:val="20"/>
        </w:rPr>
        <w:tab/>
      </w:r>
      <w:r>
        <w:rPr>
          <w:rFonts w:ascii="Arial" w:hAnsi="Arial" w:cs="Arial"/>
        </w:rPr>
        <w:tab/>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ascii="Arial" w:hAnsi="Arial" w:cs="Arial"/>
          <w:sz w:val="20"/>
          <w:szCs w:val="20"/>
        </w:rPr>
        <w:fldChar w:fldCharType="end"/>
      </w:r>
      <w:r>
        <w:rPr>
          <w:rFonts w:ascii="Arial" w:hAnsi="Arial" w:cs="Arial"/>
        </w:rPr>
        <w:tab/>
      </w:r>
      <w:r>
        <w:rPr>
          <w:rFonts w:ascii="Arial" w:hAnsi="Arial" w:cs="Arial"/>
        </w:rPr>
        <w:tab/>
      </w:r>
      <w:r>
        <w:rPr>
          <w:rFonts w:ascii="Arial" w:hAnsi="Arial" w:cs="Arial"/>
          <w:sz w:val="20"/>
          <w:szCs w:val="20"/>
        </w:rPr>
        <w:t>Specify Service(s)</w:t>
      </w:r>
      <w:r>
        <w:rPr>
          <w:rFonts w:ascii="Arial" w:hAnsi="Arial" w:cs="Arial"/>
          <w:sz w:val="20"/>
          <w:szCs w:val="20"/>
        </w:rPr>
        <w:tab/>
      </w:r>
      <w:r>
        <w:rPr>
          <w:rFonts w:ascii="Arial" w:hAnsi="Arial" w:cs="Arial"/>
        </w:rPr>
        <w:tab/>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ascii="Arial" w:hAnsi="Arial" w:cs="Arial"/>
          <w:sz w:val="20"/>
          <w:szCs w:val="20"/>
        </w:rPr>
        <w:fldChar w:fldCharType="end"/>
      </w:r>
    </w:p>
    <w:p w:rsidR="00C90201" w:rsidRDefault="00C90201" w:rsidP="00C90201">
      <w:pPr>
        <w:rPr>
          <w:rFonts w:ascii="Arial" w:hAnsi="Arial" w:cs="Arial"/>
        </w:rPr>
      </w:pPr>
    </w:p>
    <w:p w:rsidR="00C90201" w:rsidRDefault="00C90201" w:rsidP="00C90201">
      <w:pPr>
        <w:rPr>
          <w:rFonts w:ascii="Arial" w:hAnsi="Arial" w:cs="Arial"/>
        </w:rPr>
      </w:pPr>
      <w:r>
        <w:rPr>
          <w:rFonts w:ascii="Arial" w:hAnsi="Arial" w:cs="Arial"/>
          <w:sz w:val="20"/>
          <w:szCs w:val="20"/>
        </w:rPr>
        <w:t>Probation</w:t>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Check14"/>
            <w:enabled/>
            <w:calcOnExit w:val="0"/>
            <w:checkBox>
              <w:sizeAuto/>
              <w:default w:val="0"/>
            </w:checkBox>
          </w:ffData>
        </w:fldChar>
      </w:r>
      <w:bookmarkStart w:id="12" w:name="Check14"/>
      <w:r>
        <w:rPr>
          <w:rFonts w:ascii="Arial" w:hAnsi="Arial" w:cs="Arial"/>
        </w:rPr>
        <w:instrText xml:space="preserve"> FORMCHECKBOX </w:instrText>
      </w:r>
      <w:r w:rsidR="00582500">
        <w:rPr>
          <w:rFonts w:ascii="Arial" w:hAnsi="Arial" w:cs="Arial"/>
        </w:rPr>
      </w:r>
      <w:r w:rsidR="00582500">
        <w:rPr>
          <w:rFonts w:ascii="Arial" w:hAnsi="Arial" w:cs="Arial"/>
        </w:rPr>
        <w:fldChar w:fldCharType="separate"/>
      </w:r>
      <w:r>
        <w:fldChar w:fldCharType="end"/>
      </w:r>
      <w:bookmarkEnd w:id="12"/>
      <w:r>
        <w:rPr>
          <w:rFonts w:ascii="Arial" w:hAnsi="Arial" w:cs="Arial"/>
        </w:rPr>
        <w:tab/>
      </w:r>
      <w:r>
        <w:rPr>
          <w:rFonts w:ascii="Arial" w:hAnsi="Arial" w:cs="Arial"/>
        </w:rPr>
        <w:tab/>
      </w:r>
      <w:r>
        <w:rPr>
          <w:rFonts w:ascii="Arial" w:hAnsi="Arial" w:cs="Arial"/>
          <w:sz w:val="20"/>
          <w:szCs w:val="20"/>
        </w:rPr>
        <w:t>Voluntary/3</w:t>
      </w:r>
      <w:r>
        <w:rPr>
          <w:rFonts w:ascii="Arial" w:hAnsi="Arial" w:cs="Arial"/>
          <w:sz w:val="20"/>
          <w:szCs w:val="20"/>
          <w:vertAlign w:val="superscript"/>
        </w:rPr>
        <w:t>rd</w:t>
      </w:r>
      <w:r>
        <w:rPr>
          <w:rFonts w:ascii="Arial" w:hAnsi="Arial" w:cs="Arial"/>
          <w:sz w:val="20"/>
          <w:szCs w:val="20"/>
        </w:rPr>
        <w:t xml:space="preserve"> Sector</w:t>
      </w:r>
      <w:r>
        <w:rPr>
          <w:rFonts w:ascii="Arial" w:hAnsi="Arial" w:cs="Arial"/>
        </w:rPr>
        <w:tab/>
      </w:r>
      <w:r>
        <w:rPr>
          <w:rFonts w:ascii="Arial" w:hAnsi="Arial" w:cs="Arial"/>
        </w:rPr>
        <w:tab/>
      </w:r>
      <w:r>
        <w:rPr>
          <w:rFonts w:ascii="Arial" w:hAnsi="Arial" w:cs="Arial"/>
        </w:rPr>
        <w:fldChar w:fldCharType="begin">
          <w:ffData>
            <w:name w:val="Check15"/>
            <w:enabled/>
            <w:calcOnExit w:val="0"/>
            <w:checkBox>
              <w:sizeAuto/>
              <w:default w:val="0"/>
            </w:checkBox>
          </w:ffData>
        </w:fldChar>
      </w:r>
      <w:bookmarkStart w:id="13" w:name="Check15"/>
      <w:r>
        <w:rPr>
          <w:rFonts w:ascii="Arial" w:hAnsi="Arial" w:cs="Arial"/>
        </w:rPr>
        <w:instrText xml:space="preserve"> FORMCHECKBOX </w:instrText>
      </w:r>
      <w:r w:rsidR="00582500">
        <w:rPr>
          <w:rFonts w:ascii="Arial" w:hAnsi="Arial" w:cs="Arial"/>
        </w:rPr>
      </w:r>
      <w:r w:rsidR="00582500">
        <w:rPr>
          <w:rFonts w:ascii="Arial" w:hAnsi="Arial" w:cs="Arial"/>
        </w:rPr>
        <w:fldChar w:fldCharType="separate"/>
      </w:r>
      <w:r>
        <w:fldChar w:fldCharType="end"/>
      </w:r>
      <w:bookmarkEnd w:id="13"/>
    </w:p>
    <w:p w:rsidR="00C90201" w:rsidRDefault="00C90201" w:rsidP="00C9020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20"/>
          <w:szCs w:val="20"/>
        </w:rPr>
        <w:t>Specify Service(s)</w:t>
      </w:r>
      <w:r>
        <w:rPr>
          <w:rFonts w:ascii="Arial" w:hAnsi="Arial" w:cs="Arial"/>
        </w:rPr>
        <w:tab/>
      </w:r>
      <w:r>
        <w:rPr>
          <w:rFonts w:ascii="Arial" w:hAnsi="Arial" w:cs="Arial"/>
        </w:rPr>
        <w:tab/>
      </w:r>
      <w:r>
        <w:rPr>
          <w:rFonts w:ascii="Arial" w:hAnsi="Arial" w:cs="Arial"/>
          <w:sz w:val="20"/>
          <w:szCs w:val="20"/>
        </w:rPr>
        <w:fldChar w:fldCharType="begin">
          <w:ffData>
            <w:name w:val="Text2"/>
            <w:enabled/>
            <w:calcOnExit w:val="0"/>
            <w:textInput/>
          </w:ffData>
        </w:fldChar>
      </w:r>
      <w:bookmarkStart w:id="14"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fldChar w:fldCharType="end"/>
      </w:r>
      <w:bookmarkEnd w:id="14"/>
    </w:p>
    <w:p w:rsidR="00C90201" w:rsidRDefault="00C90201" w:rsidP="00C90201">
      <w:pPr>
        <w:rPr>
          <w:rFonts w:ascii="Arial" w:hAnsi="Arial" w:cs="Arial"/>
        </w:rPr>
      </w:pPr>
    </w:p>
    <w:p w:rsidR="00C90201" w:rsidRDefault="00C90201" w:rsidP="00C90201">
      <w:pPr>
        <w:rPr>
          <w:rFonts w:ascii="Arial" w:hAnsi="Arial" w:cs="Arial"/>
          <w:b/>
        </w:rPr>
      </w:pPr>
    </w:p>
    <w:p w:rsidR="00C90201" w:rsidRDefault="00C90201" w:rsidP="00C90201">
      <w:pPr>
        <w:rPr>
          <w:rFonts w:ascii="Arial" w:hAnsi="Arial" w:cs="Arial"/>
          <w:b/>
        </w:rPr>
      </w:pPr>
      <w:r>
        <w:rPr>
          <w:rFonts w:ascii="Arial" w:hAnsi="Arial" w:cs="Arial"/>
          <w:b/>
        </w:rPr>
        <w:t>Please outline the circumstances of the incident (death, serious injury, referral to safeguarding). Include in this section detail of any internal review or single agency investigations that have been undertaken as a result of the incident and what lessons have been learnt as a result and how this has been disseminated.</w:t>
      </w:r>
    </w:p>
    <w:p w:rsidR="00C90201" w:rsidRDefault="00C90201" w:rsidP="00C9020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598"/>
      </w:tblGrid>
      <w:tr w:rsidR="00C90201" w:rsidTr="00C90201">
        <w:tc>
          <w:tcPr>
            <w:tcW w:w="10598" w:type="dxa"/>
            <w:tcBorders>
              <w:top w:val="single" w:sz="4" w:space="0" w:color="auto"/>
              <w:left w:val="single" w:sz="4" w:space="0" w:color="auto"/>
              <w:bottom w:val="single" w:sz="4" w:space="0" w:color="auto"/>
              <w:right w:val="single" w:sz="4" w:space="0" w:color="auto"/>
            </w:tcBorders>
            <w:shd w:val="clear" w:color="auto" w:fill="E6E6E6"/>
          </w:tcPr>
          <w:p w:rsidR="00C90201" w:rsidRDefault="00C90201">
            <w:pPr>
              <w:rPr>
                <w:rFonts w:ascii="Arial" w:hAnsi="Arial" w:cs="Arial"/>
                <w:sz w:val="20"/>
                <w:szCs w:val="20"/>
              </w:rPr>
            </w:pPr>
          </w:p>
          <w:p w:rsidR="00C90201" w:rsidRDefault="00C90201">
            <w:pPr>
              <w:rPr>
                <w:rFonts w:ascii="Arial" w:hAnsi="Arial" w:cs="Arial"/>
                <w:sz w:val="20"/>
                <w:szCs w:val="20"/>
              </w:rPr>
            </w:pPr>
          </w:p>
          <w:p w:rsidR="00C90201" w:rsidRDefault="00C90201">
            <w:pPr>
              <w:rPr>
                <w:rFonts w:ascii="Arial" w:hAnsi="Arial" w:cs="Arial"/>
                <w:sz w:val="20"/>
                <w:szCs w:val="20"/>
              </w:rPr>
            </w:pPr>
          </w:p>
          <w:p w:rsidR="00C90201" w:rsidRDefault="00C90201">
            <w:pPr>
              <w:rPr>
                <w:rFonts w:ascii="Arial" w:hAnsi="Arial" w:cs="Arial"/>
                <w:sz w:val="20"/>
                <w:szCs w:val="20"/>
              </w:rPr>
            </w:pPr>
          </w:p>
          <w:p w:rsidR="00C90201" w:rsidRDefault="00C90201">
            <w:pPr>
              <w:rPr>
                <w:rFonts w:ascii="Arial" w:hAnsi="Arial" w:cs="Arial"/>
                <w:sz w:val="20"/>
                <w:szCs w:val="20"/>
              </w:rPr>
            </w:pPr>
          </w:p>
          <w:p w:rsidR="00C90201" w:rsidRDefault="00C90201">
            <w:pPr>
              <w:rPr>
                <w:rFonts w:ascii="Arial" w:hAnsi="Arial" w:cs="Arial"/>
                <w:sz w:val="20"/>
                <w:szCs w:val="20"/>
              </w:rPr>
            </w:pPr>
          </w:p>
          <w:p w:rsidR="00C90201" w:rsidRDefault="00C90201">
            <w:pPr>
              <w:rPr>
                <w:rFonts w:ascii="Arial" w:hAnsi="Arial" w:cs="Arial"/>
                <w:sz w:val="20"/>
                <w:szCs w:val="20"/>
              </w:rPr>
            </w:pPr>
          </w:p>
          <w:p w:rsidR="00C90201" w:rsidRDefault="00C90201">
            <w:pPr>
              <w:rPr>
                <w:rFonts w:ascii="Arial" w:hAnsi="Arial" w:cs="Arial"/>
                <w:sz w:val="20"/>
                <w:szCs w:val="20"/>
              </w:rPr>
            </w:pPr>
          </w:p>
          <w:p w:rsidR="00C90201" w:rsidRDefault="00C90201">
            <w:pPr>
              <w:rPr>
                <w:rFonts w:ascii="Arial" w:hAnsi="Arial" w:cs="Arial"/>
                <w:sz w:val="20"/>
                <w:szCs w:val="20"/>
              </w:rPr>
            </w:pPr>
          </w:p>
        </w:tc>
      </w:tr>
    </w:tbl>
    <w:p w:rsidR="00C90201" w:rsidRDefault="00C90201" w:rsidP="00C90201">
      <w:pPr>
        <w:rPr>
          <w:rFonts w:ascii="Arial" w:hAnsi="Arial" w:cs="Arial"/>
        </w:rPr>
      </w:pPr>
    </w:p>
    <w:p w:rsidR="00C90201" w:rsidRDefault="00C90201" w:rsidP="00C90201">
      <w:pPr>
        <w:rPr>
          <w:rFonts w:ascii="Arial" w:hAnsi="Arial" w:cs="Arial"/>
        </w:rPr>
      </w:pPr>
    </w:p>
    <w:p w:rsidR="00C90201" w:rsidRDefault="00C90201" w:rsidP="00C90201">
      <w:pPr>
        <w:rPr>
          <w:rFonts w:ascii="Arial" w:hAnsi="Arial" w:cs="Arial"/>
          <w:b/>
        </w:rPr>
      </w:pPr>
    </w:p>
    <w:p w:rsidR="00C90201" w:rsidRDefault="00C90201" w:rsidP="00C90201">
      <w:pPr>
        <w:rPr>
          <w:rFonts w:ascii="Arial" w:hAnsi="Arial" w:cs="Arial"/>
          <w:b/>
        </w:rPr>
      </w:pPr>
      <w:r>
        <w:rPr>
          <w:rFonts w:ascii="Arial" w:hAnsi="Arial" w:cs="Arial"/>
          <w:b/>
        </w:rPr>
        <w:lastRenderedPageBreak/>
        <w:t xml:space="preserve">Please outline a brief chronological explanation of your agency’s involvement with the adult at risk, family, carers and significant others. Include your agency’s involvement/ lack of involvement with other relevant agencies in relation to the service provision/events.  </w:t>
      </w:r>
      <w:proofErr w:type="gramStart"/>
      <w:r>
        <w:rPr>
          <w:rFonts w:ascii="Arial" w:hAnsi="Arial" w:cs="Arial"/>
          <w:b/>
        </w:rPr>
        <w:t>Outline why the criteria for a SAR has been met with a focus on potential learning for agencies.</w:t>
      </w:r>
      <w:proofErr w:type="gramEnd"/>
      <w:r>
        <w:rPr>
          <w:rFonts w:ascii="Arial" w:hAnsi="Arial" w:cs="Arial"/>
          <w:b/>
        </w:rPr>
        <w:t xml:space="preserve">  Please set out the facts chronologically by person.  </w:t>
      </w:r>
    </w:p>
    <w:p w:rsidR="00C90201" w:rsidRDefault="00C90201" w:rsidP="00C9020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C90201" w:rsidTr="00C90201">
        <w:tc>
          <w:tcPr>
            <w:tcW w:w="10598" w:type="dxa"/>
            <w:tcBorders>
              <w:top w:val="single" w:sz="4" w:space="0" w:color="auto"/>
              <w:left w:val="single" w:sz="4" w:space="0" w:color="auto"/>
              <w:bottom w:val="single" w:sz="4" w:space="0" w:color="auto"/>
              <w:right w:val="single" w:sz="4" w:space="0" w:color="auto"/>
            </w:tcBorders>
            <w:shd w:val="clear" w:color="auto" w:fill="E6E6E6"/>
          </w:tcPr>
          <w:p w:rsidR="00C90201" w:rsidRDefault="00C90201">
            <w:pPr>
              <w:rPr>
                <w:rFonts w:ascii="Arial" w:hAnsi="Arial" w:cs="Arial"/>
                <w:sz w:val="20"/>
                <w:szCs w:val="20"/>
              </w:rPr>
            </w:pPr>
          </w:p>
          <w:p w:rsidR="00C90201" w:rsidRDefault="00C90201">
            <w:pPr>
              <w:rPr>
                <w:rFonts w:ascii="Arial" w:hAnsi="Arial" w:cs="Arial"/>
                <w:sz w:val="20"/>
                <w:szCs w:val="20"/>
              </w:rPr>
            </w:pPr>
          </w:p>
          <w:p w:rsidR="00C90201" w:rsidRDefault="00C90201">
            <w:pPr>
              <w:rPr>
                <w:rFonts w:ascii="Arial" w:hAnsi="Arial" w:cs="Arial"/>
                <w:sz w:val="20"/>
                <w:szCs w:val="20"/>
              </w:rPr>
            </w:pPr>
          </w:p>
          <w:p w:rsidR="00C90201" w:rsidRDefault="00C90201">
            <w:pPr>
              <w:rPr>
                <w:rFonts w:ascii="Arial" w:hAnsi="Arial" w:cs="Arial"/>
                <w:sz w:val="20"/>
                <w:szCs w:val="20"/>
              </w:rPr>
            </w:pPr>
          </w:p>
          <w:p w:rsidR="00C90201" w:rsidRDefault="00C90201">
            <w:pPr>
              <w:rPr>
                <w:rFonts w:ascii="Arial" w:hAnsi="Arial" w:cs="Arial"/>
                <w:sz w:val="20"/>
                <w:szCs w:val="20"/>
              </w:rPr>
            </w:pPr>
          </w:p>
          <w:p w:rsidR="00C90201" w:rsidRDefault="00C90201">
            <w:pPr>
              <w:rPr>
                <w:rFonts w:ascii="Arial" w:hAnsi="Arial" w:cs="Arial"/>
                <w:sz w:val="20"/>
                <w:szCs w:val="20"/>
              </w:rPr>
            </w:pPr>
          </w:p>
          <w:p w:rsidR="00C90201" w:rsidRDefault="00C90201">
            <w:pPr>
              <w:rPr>
                <w:rFonts w:ascii="Arial" w:hAnsi="Arial" w:cs="Arial"/>
                <w:sz w:val="20"/>
                <w:szCs w:val="20"/>
              </w:rPr>
            </w:pPr>
          </w:p>
          <w:p w:rsidR="00C90201" w:rsidRDefault="00C90201">
            <w:pPr>
              <w:rPr>
                <w:rFonts w:ascii="Arial" w:hAnsi="Arial" w:cs="Arial"/>
                <w:sz w:val="20"/>
                <w:szCs w:val="20"/>
              </w:rPr>
            </w:pPr>
          </w:p>
          <w:p w:rsidR="00C90201" w:rsidRDefault="00C90201">
            <w:pPr>
              <w:rPr>
                <w:rFonts w:ascii="Arial" w:hAnsi="Arial" w:cs="Arial"/>
                <w:sz w:val="20"/>
                <w:szCs w:val="20"/>
              </w:rPr>
            </w:pPr>
          </w:p>
          <w:p w:rsidR="00C90201" w:rsidRDefault="00C90201">
            <w:pPr>
              <w:rPr>
                <w:rFonts w:ascii="Arial" w:hAnsi="Arial" w:cs="Arial"/>
                <w:sz w:val="20"/>
                <w:szCs w:val="20"/>
              </w:rPr>
            </w:pPr>
          </w:p>
        </w:tc>
      </w:tr>
    </w:tbl>
    <w:p w:rsidR="00C90201" w:rsidRDefault="00C90201" w:rsidP="00C90201">
      <w:pPr>
        <w:rPr>
          <w:rFonts w:ascii="Arial" w:hAnsi="Arial" w:cs="Arial"/>
          <w:b/>
        </w:rPr>
      </w:pPr>
    </w:p>
    <w:p w:rsidR="00C90201" w:rsidRDefault="00C90201" w:rsidP="00C90201">
      <w:pPr>
        <w:rPr>
          <w:rFonts w:ascii="Arial" w:hAnsi="Arial" w:cs="Arial"/>
          <w:b/>
        </w:rPr>
      </w:pPr>
    </w:p>
    <w:p w:rsidR="00C90201" w:rsidRDefault="00C90201" w:rsidP="00C90201">
      <w:pPr>
        <w:autoSpaceDE w:val="0"/>
        <w:autoSpaceDN w:val="0"/>
        <w:adjustRightInd w:val="0"/>
        <w:rPr>
          <w:rFonts w:ascii="Arial" w:hAnsi="Arial" w:cs="Arial"/>
          <w:color w:val="000000"/>
          <w:lang w:eastAsia="en-GB"/>
        </w:rPr>
      </w:pPr>
    </w:p>
    <w:p w:rsidR="00C90201" w:rsidRDefault="00C90201" w:rsidP="00C90201">
      <w:pPr>
        <w:rPr>
          <w:rFonts w:ascii="Arial" w:hAnsi="Arial" w:cs="Arial"/>
          <w:b/>
          <w:u w:val="single"/>
        </w:rPr>
      </w:pPr>
      <w:r>
        <w:rPr>
          <w:rFonts w:ascii="Arial" w:hAnsi="Arial" w:cs="Arial"/>
          <w:b/>
          <w:u w:val="single"/>
        </w:rPr>
        <w:t>Safeguarding Adults Review Criteria:</w:t>
      </w:r>
    </w:p>
    <w:p w:rsidR="00C90201" w:rsidRDefault="00C90201" w:rsidP="00C90201">
      <w:pPr>
        <w:rPr>
          <w:rFonts w:ascii="Arial" w:hAnsi="Arial" w:cs="Arial"/>
        </w:rPr>
      </w:pPr>
    </w:p>
    <w:p w:rsidR="00C90201" w:rsidRDefault="00C90201" w:rsidP="00C90201">
      <w:pPr>
        <w:rPr>
          <w:rFonts w:ascii="Arial" w:hAnsi="Arial" w:cs="Arial"/>
        </w:rPr>
      </w:pPr>
      <w:r>
        <w:rPr>
          <w:rFonts w:ascii="Arial" w:hAnsi="Arial" w:cs="Arial"/>
        </w:rPr>
        <w:t>Please tick the appropriate box that explains why this case requires a Safeguarding Adults Review;</w:t>
      </w:r>
    </w:p>
    <w:p w:rsidR="00C90201" w:rsidRDefault="00C90201" w:rsidP="00C90201">
      <w:pPr>
        <w:rPr>
          <w:rFonts w:ascii="Arial" w:hAnsi="Arial" w:cs="Arial"/>
        </w:rPr>
      </w:pPr>
    </w:p>
    <w:p w:rsidR="00C90201" w:rsidRDefault="00C90201" w:rsidP="00C90201">
      <w:pPr>
        <w:rPr>
          <w:rFonts w:ascii="Arial" w:hAnsi="Arial" w:cs="Arial"/>
        </w:rPr>
      </w:pPr>
    </w:p>
    <w:p w:rsidR="00C90201" w:rsidRDefault="00C90201" w:rsidP="00C90201">
      <w:pPr>
        <w:autoSpaceDE w:val="0"/>
        <w:autoSpaceDN w:val="0"/>
        <w:adjustRightInd w:val="0"/>
        <w:ind w:left="709" w:hanging="709"/>
        <w:rPr>
          <w:rFonts w:ascii="HelveticaNeueLTStd-Lt" w:hAnsi="HelveticaNeueLTStd-Lt" w:cs="HelveticaNeueLTStd-Lt"/>
          <w:lang w:eastAsia="en-GB"/>
        </w:rPr>
      </w:pPr>
      <w:r>
        <w:rPr>
          <w:rFonts w:ascii="Arial" w:hAnsi="Arial" w:cs="Arial"/>
        </w:rPr>
        <w:fldChar w:fldCharType="begin">
          <w:ffData>
            <w:name w:val="Check21"/>
            <w:enabled/>
            <w:calcOnExit w:val="0"/>
            <w:checkBox>
              <w:sizeAuto/>
              <w:default w:val="0"/>
            </w:checkBox>
          </w:ffData>
        </w:fldChar>
      </w:r>
      <w:bookmarkStart w:id="15" w:name="Check21"/>
      <w:r>
        <w:rPr>
          <w:rFonts w:ascii="Arial" w:hAnsi="Arial" w:cs="Arial"/>
        </w:rPr>
        <w:instrText xml:space="preserve"> FORMCHECKBOX </w:instrText>
      </w:r>
      <w:r w:rsidR="00582500">
        <w:rPr>
          <w:rFonts w:ascii="Arial" w:hAnsi="Arial" w:cs="Arial"/>
        </w:rPr>
      </w:r>
      <w:r w:rsidR="00582500">
        <w:rPr>
          <w:rFonts w:ascii="Arial" w:hAnsi="Arial" w:cs="Arial"/>
        </w:rPr>
        <w:fldChar w:fldCharType="separate"/>
      </w:r>
      <w:r>
        <w:fldChar w:fldCharType="end"/>
      </w:r>
      <w:bookmarkEnd w:id="15"/>
      <w:r>
        <w:rPr>
          <w:rFonts w:ascii="Arial" w:hAnsi="Arial" w:cs="Arial"/>
        </w:rPr>
        <w:tab/>
      </w:r>
      <w:r>
        <w:rPr>
          <w:rFonts w:ascii="HelveticaNeueLTStd-Lt" w:hAnsi="HelveticaNeueLTStd-Lt" w:cs="HelveticaNeueLTStd-Lt"/>
          <w:lang w:eastAsia="en-GB"/>
        </w:rPr>
        <w:t xml:space="preserve">An adult at risk in Doncaster has died as a result of abuse or neglect, whether known or suspected </w:t>
      </w:r>
      <w:r>
        <w:rPr>
          <w:rFonts w:ascii="HelveticaNeueLTStd-Lt" w:hAnsi="HelveticaNeueLTStd-Lt" w:cs="HelveticaNeueLTStd-Lt"/>
          <w:b/>
          <w:lang w:eastAsia="en-GB"/>
        </w:rPr>
        <w:t xml:space="preserve">and </w:t>
      </w:r>
      <w:r>
        <w:rPr>
          <w:rFonts w:ascii="HelveticaNeueLTStd-Lt" w:hAnsi="HelveticaNeueLTStd-Lt" w:cs="HelveticaNeueLTStd-Lt"/>
          <w:lang w:eastAsia="en-GB"/>
        </w:rPr>
        <w:t>there is concern that partner agencies could have worked more effectively to protect the adult.</w:t>
      </w:r>
    </w:p>
    <w:p w:rsidR="00C90201" w:rsidRDefault="00C90201" w:rsidP="00C90201">
      <w:pPr>
        <w:ind w:left="720" w:hanging="720"/>
        <w:rPr>
          <w:rFonts w:ascii="Arial" w:hAnsi="Arial" w:cs="Arial"/>
        </w:rPr>
      </w:pPr>
    </w:p>
    <w:p w:rsidR="00C90201" w:rsidRDefault="00C90201" w:rsidP="00C90201">
      <w:pPr>
        <w:autoSpaceDE w:val="0"/>
        <w:autoSpaceDN w:val="0"/>
        <w:adjustRightInd w:val="0"/>
        <w:ind w:left="709" w:hanging="709"/>
        <w:rPr>
          <w:rFonts w:ascii="Arial" w:hAnsi="Arial" w:cs="Arial"/>
        </w:rPr>
      </w:pPr>
      <w:r>
        <w:rPr>
          <w:rFonts w:ascii="Arial" w:hAnsi="Arial" w:cs="Arial"/>
        </w:rPr>
        <w:fldChar w:fldCharType="begin">
          <w:ffData>
            <w:name w:val="Check22"/>
            <w:enabled/>
            <w:calcOnExit w:val="0"/>
            <w:checkBox>
              <w:sizeAuto/>
              <w:default w:val="0"/>
            </w:checkBox>
          </w:ffData>
        </w:fldChar>
      </w:r>
      <w:bookmarkStart w:id="16" w:name="Check22"/>
      <w:r>
        <w:rPr>
          <w:rFonts w:ascii="Arial" w:hAnsi="Arial" w:cs="Arial"/>
        </w:rPr>
        <w:instrText xml:space="preserve"> FORMCHECKBOX </w:instrText>
      </w:r>
      <w:r w:rsidR="00582500">
        <w:rPr>
          <w:rFonts w:ascii="Arial" w:hAnsi="Arial" w:cs="Arial"/>
        </w:rPr>
      </w:r>
      <w:r w:rsidR="00582500">
        <w:rPr>
          <w:rFonts w:ascii="Arial" w:hAnsi="Arial" w:cs="Arial"/>
        </w:rPr>
        <w:fldChar w:fldCharType="separate"/>
      </w:r>
      <w:r>
        <w:fldChar w:fldCharType="end"/>
      </w:r>
      <w:bookmarkEnd w:id="16"/>
      <w:r>
        <w:rPr>
          <w:rFonts w:ascii="Arial" w:hAnsi="Arial" w:cs="Arial"/>
        </w:rPr>
        <w:tab/>
      </w:r>
      <w:r>
        <w:rPr>
          <w:rFonts w:ascii="HelveticaNeueLTStd-Lt" w:hAnsi="HelveticaNeueLTStd-Lt" w:cs="HelveticaNeueLTStd-Lt"/>
          <w:lang w:eastAsia="en-GB"/>
        </w:rPr>
        <w:t>An adult at risk in Doncaster has not died</w:t>
      </w:r>
      <w:proofErr w:type="gramStart"/>
      <w:r>
        <w:rPr>
          <w:rFonts w:ascii="HelveticaNeueLTStd-Lt" w:hAnsi="HelveticaNeueLTStd-Lt" w:cs="HelveticaNeueLTStd-Lt"/>
          <w:lang w:eastAsia="en-GB"/>
        </w:rPr>
        <w:t>,  but</w:t>
      </w:r>
      <w:proofErr w:type="gramEnd"/>
      <w:r>
        <w:rPr>
          <w:rFonts w:ascii="HelveticaNeueLTStd-Lt" w:hAnsi="HelveticaNeueLTStd-Lt" w:cs="HelveticaNeueLTStd-Lt"/>
          <w:lang w:eastAsia="en-GB"/>
        </w:rPr>
        <w:t xml:space="preserve"> the Doncaster Safeguarding Adults Board knows or suspects that the adult at risk has experienced </w:t>
      </w:r>
      <w:r>
        <w:rPr>
          <w:rFonts w:ascii="HelveticaNeueLTStd-Lt" w:hAnsi="HelveticaNeueLTStd-Lt" w:cs="HelveticaNeueLTStd-Lt"/>
          <w:b/>
          <w:lang w:eastAsia="en-GB"/>
        </w:rPr>
        <w:t>serious</w:t>
      </w:r>
      <w:r>
        <w:rPr>
          <w:rFonts w:ascii="HelveticaNeueLTStd-Lt" w:hAnsi="HelveticaNeueLTStd-Lt" w:cs="HelveticaNeueLTStd-Lt"/>
          <w:lang w:eastAsia="en-GB"/>
        </w:rPr>
        <w:t xml:space="preserve"> abuse or neglect.</w:t>
      </w:r>
    </w:p>
    <w:p w:rsidR="00C90201" w:rsidRDefault="00C90201" w:rsidP="00C90201">
      <w:pPr>
        <w:ind w:left="720" w:hanging="720"/>
        <w:rPr>
          <w:rFonts w:ascii="Arial" w:hAnsi="Arial" w:cs="Arial"/>
        </w:rPr>
      </w:pPr>
    </w:p>
    <w:p w:rsidR="00C90201" w:rsidRDefault="00C90201" w:rsidP="00C90201">
      <w:pPr>
        <w:pStyle w:val="Title"/>
        <w:ind w:left="709" w:hanging="709"/>
        <w:jc w:val="left"/>
        <w:rPr>
          <w:rFonts w:ascii="Arial" w:hAnsi="Arial" w:cs="Arial"/>
        </w:rPr>
      </w:pPr>
      <w:r>
        <w:rPr>
          <w:rFonts w:ascii="Arial" w:hAnsi="Arial" w:cs="Arial"/>
        </w:rPr>
        <w:fldChar w:fldCharType="begin">
          <w:ffData>
            <w:name w:val="Check22"/>
            <w:enabled/>
            <w:calcOnExit w:val="0"/>
            <w:checkBox>
              <w:sizeAuto/>
              <w:default w:val="0"/>
            </w:checkBox>
          </w:ffData>
        </w:fldChar>
      </w:r>
      <w:r>
        <w:rPr>
          <w:rFonts w:ascii="Arial" w:hAnsi="Arial" w:cs="Arial"/>
        </w:rPr>
        <w:instrText xml:space="preserve"> FORMCHECKBOX </w:instrText>
      </w:r>
      <w:r w:rsidR="00582500">
        <w:rPr>
          <w:rFonts w:ascii="Arial" w:hAnsi="Arial" w:cs="Arial"/>
        </w:rPr>
      </w:r>
      <w:r w:rsidR="00582500">
        <w:rPr>
          <w:rFonts w:ascii="Arial" w:hAnsi="Arial" w:cs="Arial"/>
        </w:rPr>
        <w:fldChar w:fldCharType="separate"/>
      </w:r>
      <w:r>
        <w:rPr>
          <w:rFonts w:ascii="Arial" w:hAnsi="Arial" w:cs="Arial"/>
        </w:rPr>
        <w:fldChar w:fldCharType="end"/>
      </w:r>
      <w:r>
        <w:rPr>
          <w:rFonts w:ascii="Arial" w:hAnsi="Arial" w:cs="Arial"/>
        </w:rPr>
        <w:tab/>
      </w:r>
      <w:r>
        <w:rPr>
          <w:rFonts w:ascii="Arial" w:hAnsi="Arial" w:cs="Arial"/>
          <w:b w:val="0"/>
          <w:bCs w:val="0"/>
        </w:rPr>
        <w:tab/>
        <w:t xml:space="preserve">The DSAB are also free to consider conducting a SAR into any incident(s) or case(s) involving adults at risk. </w:t>
      </w:r>
      <w:proofErr w:type="gramStart"/>
      <w:r>
        <w:rPr>
          <w:rFonts w:ascii="Arial" w:hAnsi="Arial" w:cs="Arial"/>
          <w:b w:val="0"/>
          <w:bCs w:val="0"/>
        </w:rPr>
        <w:t>E.g.</w:t>
      </w:r>
      <w:proofErr w:type="gramEnd"/>
      <w:r>
        <w:rPr>
          <w:rFonts w:ascii="Arial" w:hAnsi="Arial" w:cs="Arial"/>
          <w:b w:val="0"/>
          <w:bCs w:val="0"/>
        </w:rPr>
        <w:t xml:space="preserve">  </w:t>
      </w:r>
      <w:proofErr w:type="gramStart"/>
      <w:r>
        <w:rPr>
          <w:rFonts w:ascii="Arial" w:hAnsi="Arial" w:cs="Arial"/>
          <w:b w:val="0"/>
          <w:bCs w:val="0"/>
        </w:rPr>
        <w:t>w</w:t>
      </w:r>
      <w:bookmarkStart w:id="17" w:name="_GoBack"/>
      <w:bookmarkEnd w:id="17"/>
      <w:r>
        <w:rPr>
          <w:rFonts w:ascii="Arial" w:hAnsi="Arial" w:cs="Arial"/>
          <w:b w:val="0"/>
          <w:bCs w:val="0"/>
        </w:rPr>
        <w:t>here</w:t>
      </w:r>
      <w:proofErr w:type="gramEnd"/>
      <w:r>
        <w:rPr>
          <w:rFonts w:ascii="Arial" w:hAnsi="Arial" w:cs="Arial"/>
          <w:b w:val="0"/>
          <w:bCs w:val="0"/>
        </w:rPr>
        <w:t xml:space="preserve"> it is believed to be in the public interest to conduct such a review.</w:t>
      </w:r>
    </w:p>
    <w:p w:rsidR="00C90201" w:rsidRDefault="00C90201" w:rsidP="00C90201">
      <w:pPr>
        <w:pStyle w:val="Title"/>
        <w:ind w:left="709" w:hanging="709"/>
        <w:jc w:val="left"/>
        <w:rPr>
          <w:rFonts w:ascii="Arial" w:hAnsi="Arial" w:cs="Arial"/>
          <w:b w:val="0"/>
          <w:bCs w:val="0"/>
        </w:rPr>
      </w:pPr>
    </w:p>
    <w:p w:rsidR="00C90201" w:rsidRDefault="00C90201" w:rsidP="00C90201">
      <w:pPr>
        <w:ind w:left="720" w:hanging="720"/>
        <w:rPr>
          <w:rFonts w:ascii="Arial" w:hAnsi="Arial" w:cs="Arial"/>
          <w:u w:val="single"/>
        </w:rPr>
      </w:pPr>
      <w:r>
        <w:rPr>
          <w:rFonts w:ascii="Arial" w:hAnsi="Arial" w:cs="Arial"/>
        </w:rPr>
        <w:fldChar w:fldCharType="begin">
          <w:ffData>
            <w:name w:val="Check24"/>
            <w:enabled/>
            <w:calcOnExit w:val="0"/>
            <w:checkBox>
              <w:sizeAuto/>
              <w:default w:val="0"/>
            </w:checkBox>
          </w:ffData>
        </w:fldChar>
      </w:r>
      <w:bookmarkStart w:id="18" w:name="Check24"/>
      <w:r>
        <w:rPr>
          <w:rFonts w:ascii="Arial" w:hAnsi="Arial" w:cs="Arial"/>
        </w:rPr>
        <w:instrText xml:space="preserve"> FORMCHECKBOX </w:instrText>
      </w:r>
      <w:r w:rsidR="00582500">
        <w:rPr>
          <w:rFonts w:ascii="Arial" w:hAnsi="Arial" w:cs="Arial"/>
        </w:rPr>
      </w:r>
      <w:r w:rsidR="00582500">
        <w:rPr>
          <w:rFonts w:ascii="Arial" w:hAnsi="Arial" w:cs="Arial"/>
        </w:rPr>
        <w:fldChar w:fldCharType="separate"/>
      </w:r>
      <w:r>
        <w:fldChar w:fldCharType="end"/>
      </w:r>
      <w:bookmarkEnd w:id="18"/>
      <w:r>
        <w:rPr>
          <w:rFonts w:ascii="Arial" w:hAnsi="Arial" w:cs="Arial"/>
        </w:rPr>
        <w:tab/>
        <w:t>Request made by a Coroner, Family, Government Ministers or other interested parties seeking a SAR to establish whether there are important multi-agency lessons to be learned</w:t>
      </w:r>
    </w:p>
    <w:p w:rsidR="00C90201" w:rsidRDefault="00C90201" w:rsidP="00C90201">
      <w:pPr>
        <w:rPr>
          <w:rFonts w:ascii="Arial" w:hAnsi="Arial" w:cs="Arial"/>
          <w:u w:val="single"/>
        </w:rPr>
      </w:pPr>
    </w:p>
    <w:p w:rsidR="00C90201" w:rsidRDefault="00C90201" w:rsidP="00C90201">
      <w:pPr>
        <w:ind w:left="720" w:hanging="720"/>
        <w:rPr>
          <w:rFonts w:ascii="Arial" w:hAnsi="Arial" w:cs="Arial"/>
        </w:rPr>
      </w:pPr>
    </w:p>
    <w:p w:rsidR="00C90201" w:rsidRDefault="00C90201" w:rsidP="00C90201">
      <w:pPr>
        <w:rPr>
          <w:rFonts w:ascii="Arial" w:hAnsi="Arial" w:cs="Arial"/>
        </w:rPr>
      </w:pPr>
      <w:r>
        <w:rPr>
          <w:rFonts w:ascii="Arial" w:hAnsi="Arial" w:cs="Arial"/>
        </w:rPr>
        <w:t>COMPLETED REQUEST FORMS TO BE EMAILED TO:</w:t>
      </w:r>
    </w:p>
    <w:p w:rsidR="00C90201" w:rsidRDefault="00C90201" w:rsidP="00C90201">
      <w:pPr>
        <w:rPr>
          <w:rFonts w:ascii="Arial" w:hAnsi="Arial" w:cs="Arial"/>
          <w:color w:val="0000FF"/>
          <w:u w:val="single"/>
        </w:rPr>
      </w:pPr>
      <w:r w:rsidRPr="00C90201">
        <w:rPr>
          <w:rFonts w:ascii="Arial" w:hAnsi="Arial" w:cs="Arial"/>
        </w:rPr>
        <w:t xml:space="preserve"> </w:t>
      </w:r>
      <w:r w:rsidR="00582500" w:rsidRPr="00582500">
        <w:rPr>
          <w:rFonts w:ascii="Arial" w:hAnsi="Arial" w:cs="Arial"/>
          <w:color w:val="0000FF"/>
          <w:u w:val="single"/>
        </w:rPr>
        <w:t>dsab@doncaster.gov.uk</w:t>
      </w:r>
    </w:p>
    <w:p w:rsidR="00AF5138" w:rsidRPr="00C90201" w:rsidRDefault="00AF5138" w:rsidP="00C90201">
      <w:pPr>
        <w:rPr>
          <w:rFonts w:ascii="Arial" w:hAnsi="Arial" w:cs="Arial"/>
          <w:color w:val="0000FF"/>
          <w:u w:val="single"/>
        </w:rPr>
      </w:pPr>
    </w:p>
    <w:p w:rsidR="00C90201" w:rsidRDefault="00C90201" w:rsidP="00C90201">
      <w:pPr>
        <w:rPr>
          <w:rFonts w:ascii="Arial" w:hAnsi="Arial" w:cs="Arial"/>
        </w:rPr>
      </w:pPr>
    </w:p>
    <w:p w:rsidR="00C90201" w:rsidRDefault="00C90201" w:rsidP="00C90201">
      <w:pPr>
        <w:rPr>
          <w:rFonts w:ascii="Arial" w:hAnsi="Arial" w:cs="Arial"/>
          <w:b/>
          <w:u w:val="single"/>
        </w:rPr>
      </w:pPr>
    </w:p>
    <w:p w:rsidR="00C90201" w:rsidRDefault="00C90201" w:rsidP="00C90201">
      <w:pPr>
        <w:rPr>
          <w:rFonts w:ascii="Arial" w:hAnsi="Arial" w:cs="Arial"/>
          <w:b/>
          <w:u w:val="single"/>
        </w:rPr>
      </w:pPr>
      <w:r>
        <w:rPr>
          <w:rFonts w:ascii="Arial" w:hAnsi="Arial" w:cs="Arial"/>
          <w:b/>
          <w:u w:val="single"/>
        </w:rPr>
        <w:br w:type="page"/>
      </w:r>
      <w:r>
        <w:rPr>
          <w:rFonts w:ascii="Arial" w:hAnsi="Arial" w:cs="Arial"/>
          <w:b/>
          <w:u w:val="single"/>
        </w:rPr>
        <w:lastRenderedPageBreak/>
        <w:t>For completion by The Safeguarding Adults Review Panel</w:t>
      </w:r>
    </w:p>
    <w:p w:rsidR="00C90201" w:rsidRDefault="00C90201" w:rsidP="00C90201">
      <w:pPr>
        <w:ind w:left="720" w:hanging="720"/>
        <w:rPr>
          <w:rFonts w:ascii="Arial" w:hAnsi="Arial" w:cs="Arial"/>
        </w:rPr>
      </w:pPr>
      <w:r>
        <w:rPr>
          <w:rFonts w:ascii="Arial" w:hAnsi="Arial" w:cs="Arial"/>
        </w:rPr>
        <w:t xml:space="preserve"> </w:t>
      </w:r>
    </w:p>
    <w:p w:rsidR="00C90201" w:rsidRDefault="00C90201" w:rsidP="00C90201">
      <w:pPr>
        <w:rPr>
          <w:rFonts w:ascii="Arial" w:hAnsi="Arial" w:cs="Arial"/>
        </w:rPr>
      </w:pPr>
      <w:r>
        <w:rPr>
          <w:rFonts w:ascii="Arial" w:hAnsi="Arial" w:cs="Arial"/>
          <w:b/>
        </w:rPr>
        <w:t>Safeguarding Adults Review Panel to tick the appropriate box below that outlines the required recommended response based on the information presented:</w:t>
      </w:r>
    </w:p>
    <w:p w:rsidR="00C90201" w:rsidRDefault="00C90201" w:rsidP="00C90201">
      <w:pPr>
        <w:rPr>
          <w:rFonts w:ascii="Arial" w:hAnsi="Arial" w:cs="Arial"/>
        </w:rPr>
      </w:pPr>
    </w:p>
    <w:p w:rsidR="00C90201" w:rsidRDefault="00C90201" w:rsidP="00C90201">
      <w:pPr>
        <w:rPr>
          <w:rFonts w:ascii="Arial" w:hAnsi="Arial" w:cs="Arial"/>
        </w:rPr>
      </w:pPr>
      <w:r>
        <w:rPr>
          <w:rFonts w:ascii="Arial" w:hAnsi="Arial" w:cs="Arial"/>
        </w:rPr>
        <w:fldChar w:fldCharType="begin">
          <w:ffData>
            <w:name w:val="Check11"/>
            <w:enabled/>
            <w:calcOnExit w:val="0"/>
            <w:checkBox>
              <w:sizeAuto/>
              <w:default w:val="0"/>
            </w:checkBox>
          </w:ffData>
        </w:fldChar>
      </w:r>
      <w:bookmarkStart w:id="19" w:name="Check11"/>
      <w:r>
        <w:rPr>
          <w:rFonts w:ascii="Arial" w:hAnsi="Arial" w:cs="Arial"/>
        </w:rPr>
        <w:instrText xml:space="preserve"> FORMCHECKBOX </w:instrText>
      </w:r>
      <w:r w:rsidR="00582500">
        <w:rPr>
          <w:rFonts w:ascii="Arial" w:hAnsi="Arial" w:cs="Arial"/>
        </w:rPr>
      </w:r>
      <w:r w:rsidR="00582500">
        <w:rPr>
          <w:rFonts w:ascii="Arial" w:hAnsi="Arial" w:cs="Arial"/>
        </w:rPr>
        <w:fldChar w:fldCharType="separate"/>
      </w:r>
      <w:r>
        <w:fldChar w:fldCharType="end"/>
      </w:r>
      <w:bookmarkEnd w:id="19"/>
      <w:r>
        <w:rPr>
          <w:rFonts w:ascii="Arial" w:hAnsi="Arial" w:cs="Arial"/>
        </w:rPr>
        <w:tab/>
        <w:t>Safeguarding Adults Review</w:t>
      </w:r>
    </w:p>
    <w:p w:rsidR="00C90201" w:rsidRDefault="00C90201" w:rsidP="00C90201">
      <w:pPr>
        <w:rPr>
          <w:rFonts w:ascii="Arial" w:hAnsi="Arial" w:cs="Arial"/>
        </w:rPr>
      </w:pPr>
    </w:p>
    <w:p w:rsidR="00C90201" w:rsidRDefault="00C90201" w:rsidP="00C90201">
      <w:pPr>
        <w:rPr>
          <w:rFonts w:ascii="Arial" w:hAnsi="Arial" w:cs="Arial"/>
        </w:rPr>
      </w:pPr>
      <w:r>
        <w:rPr>
          <w:rFonts w:ascii="Arial" w:hAnsi="Arial" w:cs="Arial"/>
        </w:rPr>
        <w:fldChar w:fldCharType="begin">
          <w:ffData>
            <w:name w:val="Check13"/>
            <w:enabled/>
            <w:calcOnExit w:val="0"/>
            <w:checkBox>
              <w:sizeAuto/>
              <w:default w:val="0"/>
            </w:checkBox>
          </w:ffData>
        </w:fldChar>
      </w:r>
      <w:bookmarkStart w:id="20" w:name="Check13"/>
      <w:r>
        <w:rPr>
          <w:rFonts w:ascii="Arial" w:hAnsi="Arial" w:cs="Arial"/>
        </w:rPr>
        <w:instrText xml:space="preserve"> FORMCHECKBOX </w:instrText>
      </w:r>
      <w:r w:rsidR="00582500">
        <w:rPr>
          <w:rFonts w:ascii="Arial" w:hAnsi="Arial" w:cs="Arial"/>
        </w:rPr>
      </w:r>
      <w:r w:rsidR="00582500">
        <w:rPr>
          <w:rFonts w:ascii="Arial" w:hAnsi="Arial" w:cs="Arial"/>
        </w:rPr>
        <w:fldChar w:fldCharType="separate"/>
      </w:r>
      <w:r>
        <w:fldChar w:fldCharType="end"/>
      </w:r>
      <w:bookmarkEnd w:id="20"/>
      <w:r>
        <w:rPr>
          <w:rFonts w:ascii="Arial" w:hAnsi="Arial" w:cs="Arial"/>
        </w:rPr>
        <w:tab/>
        <w:t xml:space="preserve">Single Agency Internal Review </w:t>
      </w:r>
    </w:p>
    <w:p w:rsidR="00C90201" w:rsidRDefault="00C90201" w:rsidP="00C90201">
      <w:pPr>
        <w:rPr>
          <w:rFonts w:ascii="Arial" w:hAnsi="Arial" w:cs="Arial"/>
        </w:rPr>
      </w:pPr>
    </w:p>
    <w:p w:rsidR="00C90201" w:rsidRDefault="00C90201" w:rsidP="00C90201">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582500">
        <w:rPr>
          <w:rFonts w:ascii="Arial" w:hAnsi="Arial" w:cs="Arial"/>
        </w:rPr>
      </w:r>
      <w:r w:rsidR="00582500">
        <w:rPr>
          <w:rFonts w:ascii="Arial" w:hAnsi="Arial" w:cs="Arial"/>
        </w:rPr>
        <w:fldChar w:fldCharType="separate"/>
      </w:r>
      <w:r>
        <w:rPr>
          <w:rFonts w:ascii="Arial" w:hAnsi="Arial" w:cs="Arial"/>
        </w:rPr>
        <w:fldChar w:fldCharType="end"/>
      </w:r>
      <w:r>
        <w:rPr>
          <w:rFonts w:ascii="Arial" w:hAnsi="Arial" w:cs="Arial"/>
        </w:rPr>
        <w:tab/>
        <w:t xml:space="preserve">No Review Required </w:t>
      </w:r>
    </w:p>
    <w:p w:rsidR="00C90201" w:rsidRDefault="00C90201" w:rsidP="00C90201">
      <w:pPr>
        <w:rPr>
          <w:rFonts w:ascii="Arial" w:hAnsi="Arial" w:cs="Arial"/>
        </w:rPr>
      </w:pPr>
    </w:p>
    <w:p w:rsidR="00C90201" w:rsidRDefault="00C90201" w:rsidP="00C90201">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582500">
        <w:rPr>
          <w:rFonts w:ascii="Arial" w:hAnsi="Arial" w:cs="Arial"/>
        </w:rPr>
      </w:r>
      <w:r w:rsidR="00582500">
        <w:rPr>
          <w:rFonts w:ascii="Arial" w:hAnsi="Arial" w:cs="Arial"/>
        </w:rPr>
        <w:fldChar w:fldCharType="separate"/>
      </w:r>
      <w:r>
        <w:rPr>
          <w:rFonts w:ascii="Arial" w:hAnsi="Arial" w:cs="Arial"/>
        </w:rPr>
        <w:fldChar w:fldCharType="end"/>
      </w:r>
      <w:r>
        <w:rPr>
          <w:rFonts w:ascii="Arial" w:hAnsi="Arial" w:cs="Arial"/>
        </w:rPr>
        <w:tab/>
        <w:t>Scoping / further information required</w:t>
      </w:r>
    </w:p>
    <w:p w:rsidR="00C90201" w:rsidRDefault="00C90201" w:rsidP="00C9020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C90201" w:rsidTr="00C90201">
        <w:tc>
          <w:tcPr>
            <w:tcW w:w="10456" w:type="dxa"/>
            <w:tcBorders>
              <w:top w:val="single" w:sz="4" w:space="0" w:color="auto"/>
              <w:left w:val="single" w:sz="4" w:space="0" w:color="auto"/>
              <w:bottom w:val="single" w:sz="4" w:space="0" w:color="auto"/>
              <w:right w:val="single" w:sz="4" w:space="0" w:color="auto"/>
            </w:tcBorders>
          </w:tcPr>
          <w:p w:rsidR="00C90201" w:rsidRDefault="00C90201">
            <w:pPr>
              <w:rPr>
                <w:rFonts w:ascii="Arial" w:hAnsi="Arial" w:cs="Arial"/>
                <w:b/>
              </w:rPr>
            </w:pPr>
          </w:p>
          <w:p w:rsidR="00C90201" w:rsidRDefault="00C90201">
            <w:pPr>
              <w:rPr>
                <w:rFonts w:ascii="Arial" w:hAnsi="Arial" w:cs="Arial"/>
                <w:b/>
              </w:rPr>
            </w:pPr>
            <w:r>
              <w:rPr>
                <w:rFonts w:ascii="Arial" w:hAnsi="Arial" w:cs="Arial"/>
                <w:b/>
              </w:rPr>
              <w:t xml:space="preserve">Date of meeting/discussion: </w:t>
            </w:r>
            <w:r>
              <w:rPr>
                <w:rFonts w:ascii="Arial" w:hAnsi="Arial" w:cs="Arial"/>
                <w:b/>
              </w:rPr>
              <w:fldChar w:fldCharType="begin">
                <w:ffData>
                  <w:name w:val="Text3"/>
                  <w:enabled/>
                  <w:calcOnExit w:val="0"/>
                  <w:textInput/>
                </w:ffData>
              </w:fldChar>
            </w:r>
            <w:bookmarkStart w:id="21" w:name="Text3"/>
            <w:r>
              <w:rPr>
                <w:rFonts w:ascii="Arial" w:hAnsi="Arial" w:cs="Arial"/>
                <w:b/>
              </w:rPr>
              <w:instrText xml:space="preserve"> FORMTEXT </w:instrText>
            </w:r>
            <w:r>
              <w:rPr>
                <w:rFonts w:ascii="Arial" w:hAnsi="Arial" w:cs="Arial"/>
                <w:b/>
              </w:rPr>
            </w:r>
            <w:r>
              <w:rPr>
                <w:rFonts w:ascii="Arial" w:hAnsi="Arial"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fldChar w:fldCharType="end"/>
            </w:r>
            <w:bookmarkEnd w:id="21"/>
          </w:p>
          <w:p w:rsidR="00C90201" w:rsidRDefault="00C90201">
            <w:pPr>
              <w:rPr>
                <w:rFonts w:ascii="Arial" w:hAnsi="Arial" w:cs="Arial"/>
                <w:b/>
              </w:rPr>
            </w:pPr>
            <w:r>
              <w:rPr>
                <w:rFonts w:ascii="Arial" w:hAnsi="Arial" w:cs="Arial"/>
                <w:b/>
              </w:rPr>
              <w:t xml:space="preserve">Recommendations:  </w:t>
            </w:r>
          </w:p>
          <w:p w:rsidR="00C90201" w:rsidRDefault="00C90201" w:rsidP="00623D84">
            <w:pPr>
              <w:numPr>
                <w:ilvl w:val="0"/>
                <w:numId w:val="1"/>
              </w:numPr>
              <w:rPr>
                <w:rFonts w:ascii="Arial" w:hAnsi="Arial" w:cs="Arial"/>
                <w:lang w:eastAsia="en-GB"/>
              </w:rPr>
            </w:pPr>
            <w:r>
              <w:rPr>
                <w:rFonts w:ascii="Arial" w:hAnsi="Arial" w:cs="Arial"/>
                <w:lang w:eastAsia="en-GB"/>
              </w:rPr>
              <w:t xml:space="preserve">Independent Author : </w:t>
            </w:r>
            <w:r>
              <w:rPr>
                <w:rFonts w:ascii="Arial" w:hAnsi="Arial" w:cs="Arial"/>
                <w:b/>
              </w:rPr>
              <w:fldChar w:fldCharType="begin">
                <w:ffData>
                  <w:name w:val="Text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ascii="Arial" w:hAnsi="Arial" w:cs="Arial"/>
                <w:b/>
              </w:rPr>
              <w:fldChar w:fldCharType="end"/>
            </w:r>
          </w:p>
          <w:p w:rsidR="00C90201" w:rsidRDefault="00C90201" w:rsidP="00623D84">
            <w:pPr>
              <w:numPr>
                <w:ilvl w:val="0"/>
                <w:numId w:val="1"/>
              </w:numPr>
              <w:rPr>
                <w:rFonts w:ascii="Arial" w:hAnsi="Arial" w:cs="Arial"/>
                <w:lang w:eastAsia="en-GB"/>
              </w:rPr>
            </w:pPr>
            <w:r>
              <w:rPr>
                <w:rFonts w:ascii="Arial" w:hAnsi="Arial" w:cs="Arial"/>
                <w:lang w:eastAsia="en-GB"/>
              </w:rPr>
              <w:t xml:space="preserve">Agencies to participate in SAR: </w:t>
            </w:r>
            <w:r>
              <w:rPr>
                <w:rFonts w:ascii="Arial" w:hAnsi="Arial" w:cs="Arial"/>
                <w:b/>
              </w:rPr>
              <w:t xml:space="preserve"> </w:t>
            </w:r>
            <w:r>
              <w:rPr>
                <w:rFonts w:ascii="Arial" w:hAnsi="Arial" w:cs="Arial"/>
                <w:b/>
              </w:rPr>
              <w:fldChar w:fldCharType="begin">
                <w:ffData>
                  <w:name w:val="Text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ascii="Arial" w:hAnsi="Arial" w:cs="Arial"/>
                <w:b/>
              </w:rPr>
              <w:fldChar w:fldCharType="end"/>
            </w:r>
          </w:p>
          <w:p w:rsidR="00C90201" w:rsidRDefault="00C90201" w:rsidP="00623D84">
            <w:pPr>
              <w:numPr>
                <w:ilvl w:val="0"/>
                <w:numId w:val="1"/>
              </w:numPr>
              <w:rPr>
                <w:rFonts w:ascii="Arial" w:hAnsi="Arial" w:cs="Arial"/>
                <w:lang w:eastAsia="en-GB"/>
              </w:rPr>
            </w:pPr>
            <w:r>
              <w:rPr>
                <w:rFonts w:ascii="Arial" w:hAnsi="Arial" w:cs="Arial"/>
                <w:lang w:eastAsia="en-GB"/>
              </w:rPr>
              <w:t xml:space="preserve">Methodology:  </w:t>
            </w:r>
            <w:r>
              <w:rPr>
                <w:rFonts w:ascii="Arial" w:hAnsi="Arial" w:cs="Arial"/>
                <w:b/>
              </w:rPr>
              <w:fldChar w:fldCharType="begin">
                <w:ffData>
                  <w:name w:val="Text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ascii="Arial" w:hAnsi="Arial" w:cs="Arial"/>
                <w:b/>
              </w:rPr>
              <w:fldChar w:fldCharType="end"/>
            </w:r>
          </w:p>
          <w:p w:rsidR="00C90201" w:rsidRDefault="00C90201" w:rsidP="00623D84">
            <w:pPr>
              <w:numPr>
                <w:ilvl w:val="0"/>
                <w:numId w:val="1"/>
              </w:numPr>
              <w:rPr>
                <w:rFonts w:ascii="Arial" w:hAnsi="Arial" w:cs="Arial"/>
                <w:lang w:eastAsia="en-GB"/>
              </w:rPr>
            </w:pPr>
            <w:r>
              <w:rPr>
                <w:rFonts w:ascii="Arial" w:hAnsi="Arial" w:cs="Arial"/>
                <w:lang w:eastAsia="en-GB"/>
              </w:rPr>
              <w:t xml:space="preserve">Output: </w:t>
            </w:r>
            <w:r>
              <w:rPr>
                <w:rFonts w:ascii="Arial" w:hAnsi="Arial" w:cs="Arial"/>
                <w:b/>
              </w:rPr>
              <w:fldChar w:fldCharType="begin">
                <w:ffData>
                  <w:name w:val="Text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ascii="Arial" w:hAnsi="Arial" w:cs="Arial"/>
                <w:b/>
              </w:rPr>
              <w:fldChar w:fldCharType="end"/>
            </w:r>
          </w:p>
          <w:p w:rsidR="00C90201" w:rsidRDefault="00C90201" w:rsidP="00623D84">
            <w:pPr>
              <w:numPr>
                <w:ilvl w:val="0"/>
                <w:numId w:val="1"/>
              </w:numPr>
              <w:rPr>
                <w:rFonts w:ascii="Arial" w:hAnsi="Arial" w:cs="Arial"/>
                <w:lang w:eastAsia="en-GB"/>
              </w:rPr>
            </w:pPr>
            <w:r>
              <w:rPr>
                <w:rFonts w:ascii="Arial" w:hAnsi="Arial" w:cs="Arial"/>
                <w:lang w:eastAsia="en-GB"/>
              </w:rPr>
              <w:t xml:space="preserve">Timescales for completion: </w:t>
            </w:r>
            <w:r>
              <w:rPr>
                <w:rFonts w:ascii="Arial" w:hAnsi="Arial" w:cs="Arial"/>
                <w:b/>
              </w:rPr>
              <w:fldChar w:fldCharType="begin">
                <w:ffData>
                  <w:name w:val="Text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ascii="Arial" w:hAnsi="Arial" w:cs="Arial"/>
                <w:b/>
              </w:rPr>
              <w:fldChar w:fldCharType="end"/>
            </w:r>
          </w:p>
          <w:p w:rsidR="00C90201" w:rsidRDefault="00C90201" w:rsidP="00623D84">
            <w:pPr>
              <w:numPr>
                <w:ilvl w:val="0"/>
                <w:numId w:val="1"/>
              </w:numPr>
              <w:rPr>
                <w:rFonts w:ascii="Arial" w:hAnsi="Arial" w:cs="Arial"/>
                <w:lang w:eastAsia="en-GB"/>
              </w:rPr>
            </w:pPr>
            <w:r>
              <w:rPr>
                <w:rFonts w:ascii="Arial" w:hAnsi="Arial" w:cs="Arial"/>
                <w:lang w:eastAsia="en-GB"/>
              </w:rPr>
              <w:t xml:space="preserve">Urgent action required by agencies to prevent further abuse: </w:t>
            </w:r>
            <w:r>
              <w:rPr>
                <w:rFonts w:ascii="Arial" w:hAnsi="Arial" w:cs="Arial"/>
                <w:b/>
              </w:rPr>
              <w:fldChar w:fldCharType="begin">
                <w:ffData>
                  <w:name w:val="Text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ascii="Arial" w:hAnsi="Arial" w:cs="Arial"/>
                <w:b/>
              </w:rPr>
              <w:fldChar w:fldCharType="end"/>
            </w:r>
          </w:p>
          <w:p w:rsidR="00C90201" w:rsidRDefault="00C90201" w:rsidP="00623D84">
            <w:pPr>
              <w:numPr>
                <w:ilvl w:val="0"/>
                <w:numId w:val="1"/>
              </w:numPr>
              <w:rPr>
                <w:rFonts w:ascii="Arial" w:hAnsi="Arial" w:cs="Arial"/>
                <w:lang w:eastAsia="en-GB"/>
              </w:rPr>
            </w:pPr>
            <w:r>
              <w:rPr>
                <w:rFonts w:ascii="Arial" w:hAnsi="Arial" w:cs="Arial"/>
              </w:rPr>
              <w:t>How the Adult at Risk, Family / Friends will be involved:</w:t>
            </w:r>
            <w:r>
              <w:rPr>
                <w:rFonts w:ascii="Arial" w:hAnsi="Arial" w:cs="Arial"/>
                <w:b/>
              </w:rPr>
              <w:t xml:space="preserve"> </w:t>
            </w:r>
            <w:r>
              <w:rPr>
                <w:rFonts w:ascii="Arial" w:hAnsi="Arial" w:cs="Arial"/>
                <w:b/>
              </w:rPr>
              <w:fldChar w:fldCharType="begin">
                <w:ffData>
                  <w:name w:val="Text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ascii="Arial" w:hAnsi="Arial" w:cs="Arial"/>
                <w:b/>
              </w:rPr>
              <w:fldChar w:fldCharType="end"/>
            </w:r>
          </w:p>
          <w:p w:rsidR="00C90201" w:rsidRDefault="00C90201">
            <w:pPr>
              <w:ind w:left="720"/>
              <w:rPr>
                <w:rFonts w:ascii="Arial" w:hAnsi="Arial" w:cs="Arial"/>
                <w:lang w:eastAsia="en-GB"/>
              </w:rPr>
            </w:pPr>
          </w:p>
          <w:p w:rsidR="00C90201" w:rsidRDefault="00C90201">
            <w:pPr>
              <w:rPr>
                <w:rFonts w:ascii="Arial" w:hAnsi="Arial" w:cs="Arial"/>
                <w:b/>
                <w:lang w:eastAsia="en-GB"/>
              </w:rPr>
            </w:pPr>
            <w:r>
              <w:rPr>
                <w:rFonts w:ascii="Arial" w:hAnsi="Arial" w:cs="Arial"/>
                <w:b/>
                <w:lang w:eastAsia="en-GB"/>
              </w:rPr>
              <w:t>Disclosure of information:</w:t>
            </w:r>
          </w:p>
          <w:p w:rsidR="00C90201" w:rsidRDefault="00C90201" w:rsidP="00623D84">
            <w:pPr>
              <w:numPr>
                <w:ilvl w:val="0"/>
                <w:numId w:val="1"/>
              </w:numPr>
              <w:rPr>
                <w:rFonts w:ascii="Arial" w:hAnsi="Arial" w:cs="Arial"/>
                <w:lang w:eastAsia="en-GB"/>
              </w:rPr>
            </w:pPr>
            <w:r>
              <w:rPr>
                <w:rFonts w:ascii="Arial" w:hAnsi="Arial" w:cs="Arial"/>
              </w:rPr>
              <w:t>Publish full SAR Report: Y / N</w:t>
            </w:r>
          </w:p>
          <w:p w:rsidR="00C90201" w:rsidRDefault="00C90201" w:rsidP="00623D84">
            <w:pPr>
              <w:numPr>
                <w:ilvl w:val="0"/>
                <w:numId w:val="1"/>
              </w:numPr>
              <w:rPr>
                <w:rFonts w:ascii="Arial" w:hAnsi="Arial" w:cs="Arial"/>
                <w:lang w:eastAsia="en-GB"/>
              </w:rPr>
            </w:pPr>
            <w:r>
              <w:rPr>
                <w:rFonts w:ascii="Arial" w:hAnsi="Arial" w:cs="Arial"/>
              </w:rPr>
              <w:t>Publish Executive Summary Report only: Y / N</w:t>
            </w:r>
          </w:p>
          <w:p w:rsidR="00C90201" w:rsidRDefault="00C90201">
            <w:pPr>
              <w:rPr>
                <w:rFonts w:ascii="Arial" w:hAnsi="Arial" w:cs="Arial"/>
                <w:lang w:eastAsia="en-GB"/>
              </w:rPr>
            </w:pPr>
          </w:p>
          <w:p w:rsidR="00C90201" w:rsidRDefault="00C90201">
            <w:pPr>
              <w:rPr>
                <w:rFonts w:ascii="Arial" w:hAnsi="Arial" w:cs="Arial"/>
                <w:b/>
              </w:rPr>
            </w:pPr>
          </w:p>
          <w:p w:rsidR="00C90201" w:rsidRDefault="00C90201">
            <w:pPr>
              <w:rPr>
                <w:rFonts w:ascii="Arial" w:hAnsi="Arial" w:cs="Arial"/>
                <w:b/>
                <w:sz w:val="20"/>
                <w:szCs w:val="20"/>
              </w:rPr>
            </w:pPr>
            <w:r>
              <w:rPr>
                <w:rFonts w:ascii="Arial" w:hAnsi="Arial" w:cs="Arial"/>
                <w:b/>
              </w:rPr>
              <w:t>Reasons for recommendation:</w:t>
            </w:r>
            <w:r>
              <w:rPr>
                <w:rFonts w:ascii="Arial" w:hAnsi="Arial" w:cs="Arial"/>
                <w:b/>
                <w:sz w:val="20"/>
                <w:szCs w:val="20"/>
              </w:rPr>
              <w:t xml:space="preserve">          </w:t>
            </w:r>
            <w:r>
              <w:rPr>
                <w:rFonts w:ascii="Arial" w:hAnsi="Arial" w:cs="Arial"/>
                <w:b/>
                <w:sz w:val="20"/>
                <w:szCs w:val="20"/>
              </w:rPr>
              <w:fldChar w:fldCharType="begin">
                <w:ffData>
                  <w:name w:val="Text5"/>
                  <w:enabled/>
                  <w:calcOnExit w:val="0"/>
                  <w:textInput/>
                </w:ffData>
              </w:fldChar>
            </w:r>
            <w:bookmarkStart w:id="22" w:name="Text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fldChar w:fldCharType="end"/>
            </w:r>
            <w:bookmarkEnd w:id="22"/>
          </w:p>
          <w:p w:rsidR="00C90201" w:rsidRDefault="00C90201">
            <w:pPr>
              <w:rPr>
                <w:rFonts w:ascii="Arial" w:hAnsi="Arial" w:cs="Arial"/>
                <w:b/>
                <w:sz w:val="20"/>
                <w:szCs w:val="20"/>
              </w:rPr>
            </w:pPr>
          </w:p>
          <w:p w:rsidR="00C90201" w:rsidRDefault="00C90201">
            <w:pPr>
              <w:rPr>
                <w:rFonts w:ascii="Arial" w:hAnsi="Arial" w:cs="Arial"/>
                <w:b/>
                <w:sz w:val="20"/>
                <w:szCs w:val="20"/>
              </w:rPr>
            </w:pPr>
          </w:p>
        </w:tc>
      </w:tr>
    </w:tbl>
    <w:p w:rsidR="00C90201" w:rsidRDefault="00C90201" w:rsidP="00C90201">
      <w:pPr>
        <w:rPr>
          <w:rFonts w:ascii="Arial" w:hAnsi="Arial" w:cs="Arial"/>
        </w:rPr>
      </w:pPr>
    </w:p>
    <w:p w:rsidR="00C90201" w:rsidRDefault="00C90201" w:rsidP="00C90201">
      <w:pPr>
        <w:rPr>
          <w:rFonts w:ascii="Arial" w:hAnsi="Arial" w:cs="Arial"/>
        </w:rPr>
      </w:pPr>
    </w:p>
    <w:p w:rsidR="00C90201" w:rsidRDefault="00C90201" w:rsidP="00C90201">
      <w:pPr>
        <w:rPr>
          <w:rFonts w:ascii="Arial" w:hAnsi="Arial" w:cs="Arial"/>
          <w:b/>
        </w:rPr>
      </w:pPr>
      <w:r>
        <w:rPr>
          <w:rFonts w:ascii="Arial" w:hAnsi="Arial" w:cs="Arial"/>
          <w:b/>
        </w:rPr>
        <w:t>DSAB Decision:</w:t>
      </w:r>
    </w:p>
    <w:p w:rsidR="00C90201" w:rsidRDefault="00C90201" w:rsidP="00C9020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C90201" w:rsidTr="00C90201">
        <w:tc>
          <w:tcPr>
            <w:tcW w:w="10456" w:type="dxa"/>
            <w:tcBorders>
              <w:top w:val="single" w:sz="4" w:space="0" w:color="auto"/>
              <w:left w:val="single" w:sz="4" w:space="0" w:color="auto"/>
              <w:bottom w:val="single" w:sz="4" w:space="0" w:color="auto"/>
              <w:right w:val="single" w:sz="4" w:space="0" w:color="auto"/>
            </w:tcBorders>
          </w:tcPr>
          <w:p w:rsidR="00C90201" w:rsidRDefault="00C90201">
            <w:pPr>
              <w:rPr>
                <w:rFonts w:ascii="Arial" w:hAnsi="Arial" w:cs="Arial"/>
                <w:b/>
              </w:rPr>
            </w:pPr>
            <w:r>
              <w:rPr>
                <w:rFonts w:ascii="Arial" w:hAnsi="Arial" w:cs="Arial"/>
                <w:b/>
              </w:rPr>
              <w:t xml:space="preserve">Date of meeting/discussion: </w:t>
            </w:r>
            <w:r>
              <w:rPr>
                <w:rFonts w:ascii="Arial" w:hAnsi="Arial" w:cs="Arial"/>
                <w:b/>
              </w:rPr>
              <w:fldChar w:fldCharType="begin">
                <w:ffData>
                  <w:name w:val="Text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ascii="Arial" w:hAnsi="Arial" w:cs="Arial"/>
                <w:b/>
              </w:rPr>
              <w:fldChar w:fldCharType="end"/>
            </w:r>
          </w:p>
          <w:p w:rsidR="00C90201" w:rsidRDefault="00C90201">
            <w:pPr>
              <w:rPr>
                <w:rFonts w:ascii="Arial" w:hAnsi="Arial" w:cs="Arial"/>
                <w:b/>
              </w:rPr>
            </w:pPr>
            <w:r>
              <w:rPr>
                <w:rFonts w:ascii="Arial" w:hAnsi="Arial" w:cs="Arial"/>
                <w:b/>
              </w:rPr>
              <w:t xml:space="preserve">Decision:                                </w:t>
            </w:r>
            <w:r>
              <w:rPr>
                <w:rFonts w:ascii="Arial" w:hAnsi="Arial" w:cs="Arial"/>
                <w:b/>
              </w:rPr>
              <w:fldChar w:fldCharType="begin">
                <w:ffData>
                  <w:name w:val="Text4"/>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ascii="Arial" w:hAnsi="Arial" w:cs="Arial"/>
                <w:b/>
              </w:rPr>
              <w:fldChar w:fldCharType="end"/>
            </w:r>
          </w:p>
          <w:p w:rsidR="00C90201" w:rsidRDefault="00C90201">
            <w:pPr>
              <w:rPr>
                <w:rFonts w:ascii="Arial" w:hAnsi="Arial" w:cs="Arial"/>
                <w:b/>
              </w:rPr>
            </w:pPr>
            <w:r>
              <w:rPr>
                <w:rFonts w:ascii="Arial" w:hAnsi="Arial" w:cs="Arial"/>
                <w:b/>
              </w:rPr>
              <w:t xml:space="preserve">Reasons for decision:          </w:t>
            </w:r>
            <w:r>
              <w:rPr>
                <w:rFonts w:ascii="Arial" w:hAnsi="Arial" w:cs="Arial"/>
                <w:b/>
              </w:rPr>
              <w:fldChar w:fldCharType="begin">
                <w:ffData>
                  <w:name w:val="Text5"/>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ascii="Arial" w:hAnsi="Arial" w:cs="Arial"/>
                <w:b/>
              </w:rPr>
              <w:fldChar w:fldCharType="end"/>
            </w:r>
          </w:p>
          <w:p w:rsidR="00C90201" w:rsidRDefault="00C90201">
            <w:pPr>
              <w:rPr>
                <w:rFonts w:ascii="Arial" w:hAnsi="Arial" w:cs="Arial"/>
                <w:b/>
              </w:rPr>
            </w:pPr>
            <w:r>
              <w:rPr>
                <w:rFonts w:ascii="Arial" w:hAnsi="Arial" w:cs="Arial"/>
                <w:b/>
              </w:rPr>
              <w:t xml:space="preserve">Signature of DSAB Independent Chair:  </w:t>
            </w:r>
            <w:r>
              <w:rPr>
                <w:rFonts w:ascii="Arial" w:hAnsi="Arial" w:cs="Arial"/>
                <w:b/>
              </w:rPr>
              <w:fldChar w:fldCharType="begin">
                <w:ffData>
                  <w:name w:val="Text7"/>
                  <w:enabled/>
                  <w:calcOnExit w:val="0"/>
                  <w:textInput/>
                </w:ffData>
              </w:fldChar>
            </w:r>
            <w:bookmarkStart w:id="23" w:name="Text7"/>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fldChar w:fldCharType="end"/>
            </w:r>
            <w:bookmarkEnd w:id="23"/>
          </w:p>
          <w:p w:rsidR="00C90201" w:rsidRDefault="00C90201">
            <w:pPr>
              <w:rPr>
                <w:rFonts w:ascii="Arial" w:hAnsi="Arial" w:cs="Arial"/>
                <w:b/>
                <w:sz w:val="20"/>
                <w:szCs w:val="20"/>
              </w:rPr>
            </w:pPr>
          </w:p>
        </w:tc>
      </w:tr>
    </w:tbl>
    <w:p w:rsidR="00C90201" w:rsidRDefault="00C90201" w:rsidP="00C90201">
      <w:pPr>
        <w:rPr>
          <w:rFonts w:ascii="Arial" w:hAnsi="Arial" w:cs="Arial"/>
        </w:rPr>
      </w:pPr>
    </w:p>
    <w:p w:rsidR="00C90201" w:rsidRDefault="00C90201" w:rsidP="00C90201">
      <w:pPr>
        <w:ind w:left="360"/>
        <w:rPr>
          <w:rFonts w:ascii="Arial" w:hAnsi="Arial" w:cs="Arial"/>
        </w:rPr>
      </w:pPr>
    </w:p>
    <w:p w:rsidR="00C90201" w:rsidRDefault="00C90201" w:rsidP="00C90201">
      <w:pPr>
        <w:ind w:left="360"/>
        <w:rPr>
          <w:rFonts w:ascii="Arial" w:hAnsi="Arial" w:cs="Arial"/>
        </w:rPr>
      </w:pPr>
    </w:p>
    <w:p w:rsidR="00C90201" w:rsidRDefault="00C90201" w:rsidP="00C90201">
      <w:pPr>
        <w:ind w:left="360"/>
        <w:rPr>
          <w:rFonts w:ascii="Arial" w:hAnsi="Arial" w:cs="Arial"/>
        </w:rPr>
      </w:pPr>
    </w:p>
    <w:p w:rsidR="00C90201" w:rsidRDefault="00C90201" w:rsidP="00C90201">
      <w:pPr>
        <w:ind w:left="360"/>
        <w:rPr>
          <w:rFonts w:ascii="Arial" w:hAnsi="Arial" w:cs="Arial"/>
        </w:rPr>
      </w:pPr>
    </w:p>
    <w:p w:rsidR="00C90201" w:rsidRDefault="00C90201" w:rsidP="00C90201">
      <w:pPr>
        <w:ind w:left="360"/>
        <w:rPr>
          <w:rFonts w:ascii="Arial" w:hAnsi="Arial" w:cs="Arial"/>
        </w:rPr>
      </w:pPr>
    </w:p>
    <w:p w:rsidR="00C90201" w:rsidRDefault="00C90201" w:rsidP="00C90201">
      <w:pPr>
        <w:ind w:left="360"/>
        <w:rPr>
          <w:rFonts w:ascii="Arial" w:hAnsi="Arial" w:cs="Arial"/>
        </w:rPr>
      </w:pPr>
    </w:p>
    <w:p w:rsidR="00C90201" w:rsidRDefault="00C90201" w:rsidP="00C90201">
      <w:pPr>
        <w:ind w:left="360"/>
        <w:rPr>
          <w:rFonts w:ascii="Arial" w:hAnsi="Arial" w:cs="Arial"/>
        </w:rPr>
      </w:pPr>
    </w:p>
    <w:p w:rsidR="0077334B" w:rsidRDefault="0077334B"/>
    <w:sectPr w:rsidR="0077334B" w:rsidSect="00C902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NeueLTStd-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643F0"/>
    <w:multiLevelType w:val="hybridMultilevel"/>
    <w:tmpl w:val="B7A0E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B4A"/>
    <w:rsid w:val="00582500"/>
    <w:rsid w:val="0077334B"/>
    <w:rsid w:val="00AF5138"/>
    <w:rsid w:val="00C50B4A"/>
    <w:rsid w:val="00C90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20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90201"/>
    <w:pPr>
      <w:keepNext/>
      <w:outlineLvl w:val="0"/>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0201"/>
    <w:rPr>
      <w:rFonts w:ascii="Arial" w:eastAsia="Times New Roman" w:hAnsi="Arial" w:cs="Arial"/>
      <w:b/>
      <w:bCs/>
      <w:sz w:val="32"/>
      <w:szCs w:val="24"/>
    </w:rPr>
  </w:style>
  <w:style w:type="character" w:styleId="Hyperlink">
    <w:name w:val="Hyperlink"/>
    <w:semiHidden/>
    <w:unhideWhenUsed/>
    <w:rsid w:val="00C90201"/>
    <w:rPr>
      <w:color w:val="0000FF"/>
      <w:u w:val="single"/>
    </w:rPr>
  </w:style>
  <w:style w:type="paragraph" w:styleId="Title">
    <w:name w:val="Title"/>
    <w:basedOn w:val="Normal"/>
    <w:link w:val="TitleChar"/>
    <w:qFormat/>
    <w:rsid w:val="00C90201"/>
    <w:pPr>
      <w:jc w:val="center"/>
    </w:pPr>
    <w:rPr>
      <w:b/>
      <w:bCs/>
    </w:rPr>
  </w:style>
  <w:style w:type="character" w:customStyle="1" w:styleId="TitleChar">
    <w:name w:val="Title Char"/>
    <w:basedOn w:val="DefaultParagraphFont"/>
    <w:link w:val="Title"/>
    <w:rsid w:val="00C90201"/>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20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90201"/>
    <w:pPr>
      <w:keepNext/>
      <w:outlineLvl w:val="0"/>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0201"/>
    <w:rPr>
      <w:rFonts w:ascii="Arial" w:eastAsia="Times New Roman" w:hAnsi="Arial" w:cs="Arial"/>
      <w:b/>
      <w:bCs/>
      <w:sz w:val="32"/>
      <w:szCs w:val="24"/>
    </w:rPr>
  </w:style>
  <w:style w:type="character" w:styleId="Hyperlink">
    <w:name w:val="Hyperlink"/>
    <w:semiHidden/>
    <w:unhideWhenUsed/>
    <w:rsid w:val="00C90201"/>
    <w:rPr>
      <w:color w:val="0000FF"/>
      <w:u w:val="single"/>
    </w:rPr>
  </w:style>
  <w:style w:type="paragraph" w:styleId="Title">
    <w:name w:val="Title"/>
    <w:basedOn w:val="Normal"/>
    <w:link w:val="TitleChar"/>
    <w:qFormat/>
    <w:rsid w:val="00C90201"/>
    <w:pPr>
      <w:jc w:val="center"/>
    </w:pPr>
    <w:rPr>
      <w:b/>
      <w:bCs/>
    </w:rPr>
  </w:style>
  <w:style w:type="character" w:customStyle="1" w:styleId="TitleChar">
    <w:name w:val="Title Char"/>
    <w:basedOn w:val="DefaultParagraphFont"/>
    <w:link w:val="Title"/>
    <w:rsid w:val="00C90201"/>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91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EF612-03C0-49EE-AFF3-AAABD11A3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Choppin, Angelique</dc:creator>
  <cp:lastModifiedBy>Werrett-Garfitt, Niall</cp:lastModifiedBy>
  <cp:revision>4</cp:revision>
  <dcterms:created xsi:type="dcterms:W3CDTF">2015-05-13T08:35:00Z</dcterms:created>
  <dcterms:modified xsi:type="dcterms:W3CDTF">2019-04-26T14:09:00Z</dcterms:modified>
</cp:coreProperties>
</file>